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imes New Roman" w:hAnsi="Times New Roman" w:cs="Times New Roman"/>
        </w:rPr>
      </w:pPr>
      <w:bookmarkStart w:id="0" w:name="_Hlk515019829"/>
      <w:bookmarkStart w:id="4" w:name="_GoBack"/>
      <w:bookmarkEnd w:id="4"/>
      <w:r>
        <w:rPr>
          <w:rFonts w:hint="eastAsia" w:ascii="Times New Roman" w:hAnsi="Times New Roman" w:cs="Times New Roman"/>
          <w:sz w:val="36"/>
          <w:szCs w:val="36"/>
        </w:rPr>
        <w:t>“独墅湖杯”医药创新品牌评选—</w:t>
      </w:r>
      <w:bookmarkEnd w:id="0"/>
      <w:r>
        <w:rPr>
          <w:rFonts w:hint="eastAsia" w:ascii="Times New Roman" w:hAnsi="Times New Roman" w:cs="Times New Roman"/>
          <w:sz w:val="36"/>
          <w:szCs w:val="36"/>
        </w:rPr>
        <w:t>投资机构推荐书</w:t>
      </w:r>
    </w:p>
    <w:p>
      <w:pPr>
        <w:autoSpaceDE w:val="0"/>
        <w:autoSpaceDN w:val="0"/>
        <w:adjustRightInd w:val="0"/>
        <w:jc w:val="center"/>
        <w:rPr>
          <w:rFonts w:ascii="Times New Roman" w:hAnsi="Times New Roman" w:cs="Times New Roman"/>
          <w:sz w:val="32"/>
          <w:szCs w:val="32"/>
        </w:rPr>
      </w:pPr>
      <w:r>
        <w:rPr>
          <w:rFonts w:hint="eastAsia" w:ascii="Times New Roman" w:hAnsi="Times New Roman" w:eastAsia="黑体" w:cs="Times New Roman"/>
          <w:kern w:val="0"/>
          <w:sz w:val="32"/>
          <w:szCs w:val="32"/>
        </w:rPr>
        <w:t>被推荐投资机构</w:t>
      </w:r>
    </w:p>
    <w:tbl>
      <w:tblPr>
        <w:tblStyle w:val="9"/>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78"/>
        <w:gridCol w:w="543"/>
        <w:gridCol w:w="2333"/>
        <w:gridCol w:w="665"/>
        <w:gridCol w:w="881"/>
        <w:gridCol w:w="495"/>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2" w:hRule="exact"/>
        </w:trPr>
        <w:tc>
          <w:tcPr>
            <w:tcW w:w="1921" w:type="dxa"/>
            <w:gridSpan w:val="2"/>
            <w:vAlign w:val="center"/>
          </w:tcPr>
          <w:p>
            <w:pPr>
              <w:snapToGrid w:val="0"/>
              <w:spacing w:before="20"/>
              <w:ind w:right="26"/>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机构名称</w:t>
            </w:r>
          </w:p>
        </w:tc>
        <w:tc>
          <w:tcPr>
            <w:tcW w:w="7319" w:type="dxa"/>
            <w:gridSpan w:val="5"/>
            <w:vAlign w:val="center"/>
          </w:tcPr>
          <w:p>
            <w:pPr>
              <w:snapToGrid w:val="0"/>
              <w:spacing w:before="20"/>
              <w:ind w:right="26"/>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5" w:hRule="atLeast"/>
        </w:trPr>
        <w:tc>
          <w:tcPr>
            <w:tcW w:w="1921" w:type="dxa"/>
            <w:gridSpan w:val="2"/>
            <w:vAlign w:val="center"/>
          </w:tcPr>
          <w:p>
            <w:pPr>
              <w:snapToGrid w:val="0"/>
              <w:spacing w:before="20"/>
              <w:ind w:right="26"/>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资本类型</w:t>
            </w:r>
            <w:r>
              <w:rPr>
                <w:rStyle w:val="13"/>
              </w:rPr>
              <w:footnoteReference w:id="0"/>
            </w:r>
          </w:p>
        </w:tc>
        <w:tc>
          <w:tcPr>
            <w:tcW w:w="2998" w:type="dxa"/>
            <w:gridSpan w:val="2"/>
            <w:vAlign w:val="center"/>
          </w:tcPr>
          <w:p>
            <w:pPr>
              <w:snapToGrid w:val="0"/>
              <w:spacing w:before="20"/>
              <w:ind w:right="26"/>
              <w:rPr>
                <w:rFonts w:ascii="Times New Roman" w:hAnsi="Times New Roman" w:eastAsia="仿宋_GB2312" w:cs="Times New Roman"/>
                <w:color w:val="000000"/>
                <w:sz w:val="28"/>
                <w:szCs w:val="28"/>
              </w:rPr>
            </w:pPr>
          </w:p>
        </w:tc>
        <w:tc>
          <w:tcPr>
            <w:tcW w:w="1376" w:type="dxa"/>
            <w:gridSpan w:val="2"/>
            <w:vAlign w:val="center"/>
          </w:tcPr>
          <w:p>
            <w:pPr>
              <w:snapToGrid w:val="0"/>
              <w:spacing w:before="20"/>
              <w:ind w:right="26"/>
              <w:rPr>
                <w:rFonts w:ascii="Times New Roman" w:hAnsi="Times New Roman" w:eastAsia="仿宋_GB2312" w:cs="Times New Roman"/>
                <w:b/>
                <w:color w:val="000000"/>
                <w:sz w:val="28"/>
                <w:szCs w:val="28"/>
              </w:rPr>
            </w:pPr>
            <w:r>
              <w:rPr>
                <w:rFonts w:hint="eastAsia" w:ascii="Times New Roman" w:hAnsi="Times New Roman" w:eastAsia="仿宋_GB2312" w:cs="Times New Roman"/>
                <w:b/>
                <w:sz w:val="28"/>
                <w:szCs w:val="28"/>
              </w:rPr>
              <w:t>注册地点</w:t>
            </w:r>
          </w:p>
        </w:tc>
        <w:tc>
          <w:tcPr>
            <w:tcW w:w="2945" w:type="dxa"/>
            <w:vAlign w:val="center"/>
          </w:tcPr>
          <w:p>
            <w:pPr>
              <w:snapToGrid w:val="0"/>
              <w:spacing w:before="20"/>
              <w:ind w:right="26" w:firstLine="280" w:firstLineChars="100"/>
              <w:rPr>
                <w:rFonts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05" w:hRule="exact"/>
        </w:trPr>
        <w:tc>
          <w:tcPr>
            <w:tcW w:w="1921" w:type="dxa"/>
            <w:gridSpan w:val="2"/>
            <w:vAlign w:val="center"/>
          </w:tcPr>
          <w:p>
            <w:pPr>
              <w:snapToGrid w:val="0"/>
              <w:spacing w:before="20"/>
              <w:ind w:right="26"/>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成立时间</w:t>
            </w:r>
          </w:p>
        </w:tc>
        <w:tc>
          <w:tcPr>
            <w:tcW w:w="2998" w:type="dxa"/>
            <w:gridSpan w:val="2"/>
            <w:vAlign w:val="center"/>
          </w:tcPr>
          <w:p>
            <w:pPr>
              <w:snapToGrid w:val="0"/>
              <w:spacing w:before="20"/>
              <w:ind w:right="26"/>
              <w:rPr>
                <w:rFonts w:ascii="Times New Roman" w:hAnsi="Times New Roman" w:eastAsia="仿宋_GB2312" w:cs="Times New Roman"/>
                <w:sz w:val="28"/>
                <w:szCs w:val="28"/>
              </w:rPr>
            </w:pPr>
          </w:p>
        </w:tc>
        <w:tc>
          <w:tcPr>
            <w:tcW w:w="1376" w:type="dxa"/>
            <w:gridSpan w:val="2"/>
            <w:vAlign w:val="center"/>
          </w:tcPr>
          <w:p>
            <w:pPr>
              <w:snapToGrid w:val="0"/>
              <w:spacing w:before="20"/>
              <w:ind w:right="26"/>
              <w:rPr>
                <w:rFonts w:ascii="Times New Roman" w:hAnsi="Times New Roman" w:eastAsia="仿宋_GB2312" w:cs="Times New Roman"/>
                <w:b/>
                <w:sz w:val="28"/>
                <w:szCs w:val="28"/>
              </w:rPr>
            </w:pPr>
            <w:r>
              <w:rPr>
                <w:rFonts w:hint="eastAsia" w:ascii="Times New Roman" w:hAnsi="Times New Roman" w:eastAsia="仿宋_GB2312" w:cs="Times New Roman"/>
                <w:b/>
                <w:color w:val="000000"/>
                <w:sz w:val="28"/>
                <w:szCs w:val="28"/>
              </w:rPr>
              <w:t>是否上市</w:t>
            </w:r>
          </w:p>
        </w:tc>
        <w:tc>
          <w:tcPr>
            <w:tcW w:w="2945" w:type="dxa"/>
            <w:vAlign w:val="center"/>
          </w:tcPr>
          <w:p>
            <w:pPr>
              <w:snapToGrid w:val="0"/>
              <w:spacing w:before="20"/>
              <w:ind w:right="26" w:firstLine="280" w:firstLineChars="1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□是</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05" w:hRule="exact"/>
        </w:trPr>
        <w:tc>
          <w:tcPr>
            <w:tcW w:w="1921" w:type="dxa"/>
            <w:gridSpan w:val="2"/>
            <w:vAlign w:val="center"/>
          </w:tcPr>
          <w:p>
            <w:pPr>
              <w:snapToGrid w:val="0"/>
              <w:spacing w:before="20"/>
              <w:ind w:right="26"/>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联系电话</w:t>
            </w:r>
          </w:p>
        </w:tc>
        <w:tc>
          <w:tcPr>
            <w:tcW w:w="2998" w:type="dxa"/>
            <w:gridSpan w:val="2"/>
            <w:vAlign w:val="center"/>
          </w:tcPr>
          <w:p>
            <w:pPr>
              <w:snapToGrid w:val="0"/>
              <w:spacing w:before="20"/>
              <w:ind w:right="26"/>
              <w:rPr>
                <w:rFonts w:ascii="Times New Roman" w:hAnsi="Times New Roman" w:eastAsia="仿宋_GB2312" w:cs="Times New Roman"/>
                <w:sz w:val="28"/>
                <w:szCs w:val="28"/>
              </w:rPr>
            </w:pPr>
          </w:p>
        </w:tc>
        <w:tc>
          <w:tcPr>
            <w:tcW w:w="1376" w:type="dxa"/>
            <w:gridSpan w:val="2"/>
            <w:vAlign w:val="center"/>
          </w:tcPr>
          <w:p>
            <w:pPr>
              <w:snapToGrid w:val="0"/>
              <w:spacing w:before="20"/>
              <w:ind w:right="26"/>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传真</w:t>
            </w:r>
          </w:p>
        </w:tc>
        <w:tc>
          <w:tcPr>
            <w:tcW w:w="2945" w:type="dxa"/>
            <w:vAlign w:val="center"/>
          </w:tcPr>
          <w:p>
            <w:pPr>
              <w:snapToGrid w:val="0"/>
              <w:spacing w:before="20"/>
              <w:ind w:right="26"/>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0" w:hRule="exact"/>
        </w:trPr>
        <w:tc>
          <w:tcPr>
            <w:tcW w:w="1921" w:type="dxa"/>
            <w:gridSpan w:val="2"/>
            <w:vAlign w:val="center"/>
          </w:tcPr>
          <w:p>
            <w:pPr>
              <w:snapToGrid w:val="0"/>
              <w:spacing w:before="20"/>
              <w:ind w:right="26"/>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机构总部</w:t>
            </w:r>
          </w:p>
        </w:tc>
        <w:tc>
          <w:tcPr>
            <w:tcW w:w="2998" w:type="dxa"/>
            <w:gridSpan w:val="2"/>
            <w:vAlign w:val="center"/>
          </w:tcPr>
          <w:p>
            <w:pPr>
              <w:snapToGrid w:val="0"/>
              <w:spacing w:before="20"/>
              <w:ind w:right="26"/>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省（市、区）</w:t>
            </w:r>
          </w:p>
        </w:tc>
        <w:tc>
          <w:tcPr>
            <w:tcW w:w="1376" w:type="dxa"/>
            <w:gridSpan w:val="2"/>
            <w:vAlign w:val="center"/>
          </w:tcPr>
          <w:p>
            <w:pPr>
              <w:snapToGrid w:val="0"/>
              <w:spacing w:before="20"/>
              <w:ind w:right="26"/>
              <w:jc w:val="left"/>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邮编</w:t>
            </w:r>
          </w:p>
        </w:tc>
        <w:tc>
          <w:tcPr>
            <w:tcW w:w="2945" w:type="dxa"/>
            <w:vAlign w:val="center"/>
          </w:tcPr>
          <w:p>
            <w:pPr>
              <w:snapToGrid w:val="0"/>
              <w:spacing w:before="20"/>
              <w:ind w:right="26"/>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2" w:hRule="atLeast"/>
        </w:trPr>
        <w:tc>
          <w:tcPr>
            <w:tcW w:w="1921" w:type="dxa"/>
            <w:gridSpan w:val="2"/>
            <w:vAlign w:val="center"/>
          </w:tcPr>
          <w:p>
            <w:pPr>
              <w:snapToGrid w:val="0"/>
              <w:spacing w:before="20"/>
              <w:ind w:right="26"/>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机构通讯地址</w:t>
            </w:r>
          </w:p>
        </w:tc>
        <w:tc>
          <w:tcPr>
            <w:tcW w:w="7319" w:type="dxa"/>
            <w:gridSpan w:val="5"/>
            <w:vAlign w:val="center"/>
          </w:tcPr>
          <w:p>
            <w:pPr>
              <w:snapToGrid w:val="0"/>
              <w:spacing w:before="20"/>
              <w:ind w:right="26"/>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9" w:hRule="exact"/>
        </w:trPr>
        <w:tc>
          <w:tcPr>
            <w:tcW w:w="9240" w:type="dxa"/>
            <w:gridSpan w:val="7"/>
            <w:vAlign w:val="center"/>
          </w:tcPr>
          <w:p>
            <w:pPr>
              <w:snapToGrid w:val="0"/>
              <w:spacing w:before="20"/>
              <w:ind w:right="28"/>
              <w:rPr>
                <w:rFonts w:ascii="Times New Roman" w:hAnsi="Times New Roman" w:eastAsia="仿宋_GB2312" w:cs="Times New Roman"/>
                <w:sz w:val="28"/>
                <w:szCs w:val="28"/>
              </w:rPr>
            </w:pPr>
            <w:r>
              <w:rPr>
                <w:rFonts w:hint="eastAsia" w:ascii="Times New Roman" w:hAnsi="Times New Roman" w:eastAsia="仿宋_GB2312" w:cs="Times New Roman"/>
                <w:b/>
                <w:bCs/>
                <w:sz w:val="28"/>
                <w:szCs w:val="28"/>
              </w:rPr>
              <w:t>投资机构法人代表信息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9" w:hRule="exact"/>
        </w:trPr>
        <w:tc>
          <w:tcPr>
            <w:tcW w:w="1378" w:type="dxa"/>
            <w:vAlign w:val="center"/>
          </w:tcPr>
          <w:p>
            <w:pPr>
              <w:snapToGrid w:val="0"/>
              <w:spacing w:before="20"/>
              <w:ind w:right="28"/>
              <w:rPr>
                <w:rFonts w:ascii="Times New Roman" w:hAnsi="Times New Roman" w:eastAsia="仿宋_GB2312" w:cs="Times New Roman"/>
                <w:b/>
                <w:bCs/>
                <w:sz w:val="28"/>
                <w:szCs w:val="28"/>
              </w:rPr>
            </w:pPr>
            <w:r>
              <w:rPr>
                <w:rFonts w:hint="eastAsia" w:ascii="Times New Roman" w:hAnsi="Times New Roman" w:eastAsia="仿宋_GB2312" w:cs="Times New Roman"/>
                <w:sz w:val="28"/>
                <w:szCs w:val="28"/>
              </w:rPr>
              <w:t>姓名</w:t>
            </w:r>
          </w:p>
        </w:tc>
        <w:tc>
          <w:tcPr>
            <w:tcW w:w="2876" w:type="dxa"/>
            <w:gridSpan w:val="2"/>
            <w:vAlign w:val="center"/>
          </w:tcPr>
          <w:p>
            <w:pPr>
              <w:snapToGrid w:val="0"/>
              <w:spacing w:before="20"/>
              <w:ind w:right="28"/>
              <w:rPr>
                <w:rFonts w:ascii="Times New Roman" w:hAnsi="Times New Roman" w:eastAsia="仿宋_GB2312" w:cs="Times New Roman"/>
                <w:sz w:val="28"/>
                <w:szCs w:val="28"/>
              </w:rPr>
            </w:pPr>
          </w:p>
        </w:tc>
        <w:tc>
          <w:tcPr>
            <w:tcW w:w="1546" w:type="dxa"/>
            <w:gridSpan w:val="2"/>
            <w:vAlign w:val="center"/>
          </w:tcPr>
          <w:p>
            <w:pPr>
              <w:snapToGrid w:val="0"/>
              <w:spacing w:before="20"/>
              <w:ind w:right="28"/>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性别</w:t>
            </w:r>
          </w:p>
        </w:tc>
        <w:tc>
          <w:tcPr>
            <w:tcW w:w="3440" w:type="dxa"/>
            <w:gridSpan w:val="2"/>
            <w:vAlign w:val="center"/>
          </w:tcPr>
          <w:p>
            <w:pPr>
              <w:snapToGrid w:val="0"/>
              <w:spacing w:before="20"/>
              <w:ind w:right="28" w:firstLine="280" w:firstLineChars="100"/>
              <w:rPr>
                <w:rFonts w:ascii="Times New Roman" w:hAnsi="Times New Roman" w:eastAsia="仿宋_GB2312" w:cs="Times New Roman"/>
                <w:b/>
                <w:bCs/>
                <w:sz w:val="28"/>
                <w:szCs w:val="28"/>
              </w:rPr>
            </w:pPr>
            <w:r>
              <w:rPr>
                <w:rFonts w:hint="eastAsia" w:ascii="Times New Roman" w:hAnsi="Times New Roman" w:eastAsia="仿宋_GB2312" w:cs="Times New Roman"/>
                <w:sz w:val="28"/>
                <w:szCs w:val="28"/>
              </w:rPr>
              <w:t>□男</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9" w:hRule="exact"/>
        </w:trPr>
        <w:tc>
          <w:tcPr>
            <w:tcW w:w="1378" w:type="dxa"/>
            <w:vAlign w:val="center"/>
          </w:tcPr>
          <w:p>
            <w:pPr>
              <w:snapToGrid w:val="0"/>
              <w:spacing w:before="20"/>
              <w:ind w:right="28"/>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出生年月</w:t>
            </w:r>
          </w:p>
        </w:tc>
        <w:tc>
          <w:tcPr>
            <w:tcW w:w="2876" w:type="dxa"/>
            <w:gridSpan w:val="2"/>
            <w:vAlign w:val="center"/>
          </w:tcPr>
          <w:p>
            <w:pPr>
              <w:snapToGrid w:val="0"/>
              <w:spacing w:before="20"/>
              <w:ind w:right="28" w:firstLine="280" w:firstLineChars="100"/>
              <w:rPr>
                <w:rFonts w:ascii="Times New Roman" w:hAnsi="Times New Roman" w:eastAsia="仿宋_GB2312" w:cs="Times New Roman"/>
                <w:sz w:val="28"/>
                <w:szCs w:val="28"/>
              </w:rPr>
            </w:pPr>
          </w:p>
        </w:tc>
        <w:tc>
          <w:tcPr>
            <w:tcW w:w="1546" w:type="dxa"/>
            <w:gridSpan w:val="2"/>
            <w:vAlign w:val="center"/>
          </w:tcPr>
          <w:p>
            <w:pPr>
              <w:snapToGrid w:val="0"/>
              <w:spacing w:before="20"/>
              <w:ind w:right="28"/>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职务</w:t>
            </w:r>
          </w:p>
        </w:tc>
        <w:tc>
          <w:tcPr>
            <w:tcW w:w="3440" w:type="dxa"/>
            <w:gridSpan w:val="2"/>
            <w:vAlign w:val="center"/>
          </w:tcPr>
          <w:p>
            <w:pPr>
              <w:snapToGrid w:val="0"/>
              <w:spacing w:before="20"/>
              <w:ind w:right="28" w:firstLine="280" w:firstLineChars="10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9" w:hRule="exact"/>
        </w:trPr>
        <w:tc>
          <w:tcPr>
            <w:tcW w:w="1378" w:type="dxa"/>
            <w:vAlign w:val="center"/>
          </w:tcPr>
          <w:p>
            <w:pPr>
              <w:snapToGrid w:val="0"/>
              <w:spacing w:before="20"/>
              <w:ind w:right="28"/>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证件类型</w:t>
            </w:r>
          </w:p>
        </w:tc>
        <w:tc>
          <w:tcPr>
            <w:tcW w:w="2876" w:type="dxa"/>
            <w:gridSpan w:val="2"/>
            <w:vAlign w:val="center"/>
          </w:tcPr>
          <w:p>
            <w:pPr>
              <w:snapToGrid w:val="0"/>
              <w:spacing w:before="20"/>
              <w:ind w:right="28"/>
              <w:rPr>
                <w:rFonts w:ascii="Times New Roman" w:hAnsi="Times New Roman" w:eastAsia="仿宋_GB2312" w:cs="Times New Roman"/>
                <w:sz w:val="28"/>
                <w:szCs w:val="28"/>
              </w:rPr>
            </w:pPr>
          </w:p>
        </w:tc>
        <w:tc>
          <w:tcPr>
            <w:tcW w:w="1546" w:type="dxa"/>
            <w:gridSpan w:val="2"/>
            <w:vAlign w:val="center"/>
          </w:tcPr>
          <w:p>
            <w:pPr>
              <w:snapToGrid w:val="0"/>
              <w:spacing w:before="20"/>
              <w:ind w:right="28"/>
              <w:rPr>
                <w:rFonts w:ascii="Times New Roman" w:hAnsi="Times New Roman" w:eastAsia="仿宋_GB2312" w:cs="Times New Roman"/>
                <w:b/>
                <w:bCs/>
                <w:sz w:val="28"/>
                <w:szCs w:val="28"/>
              </w:rPr>
            </w:pPr>
            <w:r>
              <w:rPr>
                <w:rFonts w:hint="eastAsia" w:ascii="Times New Roman" w:hAnsi="Times New Roman" w:eastAsia="仿宋_GB2312" w:cs="Times New Roman"/>
                <w:sz w:val="28"/>
                <w:szCs w:val="28"/>
              </w:rPr>
              <w:t>证件号码</w:t>
            </w:r>
          </w:p>
        </w:tc>
        <w:tc>
          <w:tcPr>
            <w:tcW w:w="3440" w:type="dxa"/>
            <w:gridSpan w:val="2"/>
            <w:vAlign w:val="center"/>
          </w:tcPr>
          <w:p>
            <w:pPr>
              <w:snapToGrid w:val="0"/>
              <w:spacing w:before="20"/>
              <w:ind w:right="28"/>
              <w:rPr>
                <w:rFonts w:ascii="Times New Roman" w:hAnsi="Times New Roman"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9" w:hRule="exact"/>
        </w:trPr>
        <w:tc>
          <w:tcPr>
            <w:tcW w:w="1378" w:type="dxa"/>
            <w:vAlign w:val="center"/>
          </w:tcPr>
          <w:p>
            <w:pPr>
              <w:snapToGrid w:val="0"/>
              <w:spacing w:before="20"/>
              <w:ind w:right="26"/>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联系电话</w:t>
            </w:r>
          </w:p>
        </w:tc>
        <w:tc>
          <w:tcPr>
            <w:tcW w:w="2876" w:type="dxa"/>
            <w:gridSpan w:val="2"/>
            <w:vAlign w:val="center"/>
          </w:tcPr>
          <w:p>
            <w:pPr>
              <w:snapToGrid w:val="0"/>
              <w:spacing w:before="20"/>
              <w:ind w:right="26"/>
              <w:rPr>
                <w:rFonts w:ascii="Times New Roman" w:hAnsi="Times New Roman" w:eastAsia="仿宋_GB2312" w:cs="Times New Roman"/>
                <w:sz w:val="28"/>
                <w:szCs w:val="28"/>
              </w:rPr>
            </w:pPr>
          </w:p>
        </w:tc>
        <w:tc>
          <w:tcPr>
            <w:tcW w:w="1546" w:type="dxa"/>
            <w:gridSpan w:val="2"/>
            <w:vAlign w:val="center"/>
          </w:tcPr>
          <w:p>
            <w:pPr>
              <w:snapToGrid w:val="0"/>
              <w:spacing w:before="20"/>
              <w:ind w:right="26"/>
              <w:rPr>
                <w:rFonts w:ascii="Times New Roman" w:hAnsi="Times New Roman" w:eastAsia="仿宋_GB2312" w:cs="Times New Roman"/>
                <w:sz w:val="28"/>
                <w:szCs w:val="28"/>
              </w:rPr>
            </w:pPr>
            <w:r>
              <w:rPr>
                <w:rFonts w:ascii="Times New Roman" w:hAnsi="Times New Roman" w:eastAsia="仿宋_GB2312" w:cs="Times New Roman"/>
                <w:sz w:val="28"/>
                <w:szCs w:val="28"/>
              </w:rPr>
              <w:t>E-mail</w:t>
            </w:r>
          </w:p>
        </w:tc>
        <w:tc>
          <w:tcPr>
            <w:tcW w:w="3440" w:type="dxa"/>
            <w:gridSpan w:val="2"/>
            <w:vAlign w:val="center"/>
          </w:tcPr>
          <w:p>
            <w:pPr>
              <w:snapToGrid w:val="0"/>
              <w:spacing w:before="20"/>
              <w:ind w:right="26"/>
              <w:rPr>
                <w:rFonts w:ascii="Times New Roman" w:hAnsi="Times New Roman"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8" w:hRule="exact"/>
        </w:trPr>
        <w:tc>
          <w:tcPr>
            <w:tcW w:w="1921" w:type="dxa"/>
            <w:gridSpan w:val="2"/>
            <w:vAlign w:val="center"/>
          </w:tcPr>
          <w:p>
            <w:pPr>
              <w:snapToGrid w:val="0"/>
              <w:spacing w:before="20"/>
              <w:ind w:right="26"/>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机构性质</w:t>
            </w:r>
          </w:p>
        </w:tc>
        <w:tc>
          <w:tcPr>
            <w:tcW w:w="7319" w:type="dxa"/>
            <w:gridSpan w:val="5"/>
            <w:vAlign w:val="center"/>
          </w:tcPr>
          <w:p>
            <w:pPr>
              <w:snapToGrid w:val="0"/>
              <w:spacing w:before="20"/>
              <w:ind w:right="28" w:firstLine="280" w:firstLineChars="1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□天使投资</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□风险投资（</w:t>
            </w:r>
            <w:r>
              <w:rPr>
                <w:rFonts w:ascii="Times New Roman" w:hAnsi="Times New Roman" w:eastAsia="仿宋_GB2312" w:cs="Times New Roman"/>
                <w:sz w:val="28"/>
                <w:szCs w:val="28"/>
              </w:rPr>
              <w:t>VC</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□私募股权投资（</w:t>
            </w:r>
            <w:r>
              <w:rPr>
                <w:rFonts w:ascii="Times New Roman" w:hAnsi="Times New Roman" w:eastAsia="仿宋_GB2312" w:cs="Times New Roman"/>
                <w:sz w:val="28"/>
                <w:szCs w:val="28"/>
              </w:rPr>
              <w:t>PE</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88" w:hRule="exact"/>
        </w:trPr>
        <w:tc>
          <w:tcPr>
            <w:tcW w:w="1921" w:type="dxa"/>
            <w:gridSpan w:val="2"/>
            <w:vAlign w:val="center"/>
          </w:tcPr>
          <w:p>
            <w:pPr>
              <w:snapToGrid w:val="0"/>
              <w:spacing w:before="20"/>
              <w:ind w:right="26"/>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资本规模</w:t>
            </w:r>
          </w:p>
        </w:tc>
        <w:tc>
          <w:tcPr>
            <w:tcW w:w="7319" w:type="dxa"/>
            <w:gridSpan w:val="5"/>
            <w:vAlign w:val="center"/>
          </w:tcPr>
          <w:p>
            <w:pPr>
              <w:snapToGrid w:val="0"/>
              <w:spacing w:before="20"/>
              <w:ind w:right="28" w:firstLine="280" w:firstLineChars="10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88" w:hRule="exact"/>
        </w:trPr>
        <w:tc>
          <w:tcPr>
            <w:tcW w:w="1921" w:type="dxa"/>
            <w:gridSpan w:val="2"/>
            <w:vAlign w:val="center"/>
          </w:tcPr>
          <w:p>
            <w:pPr>
              <w:snapToGrid w:val="0"/>
              <w:spacing w:before="20"/>
              <w:ind w:right="26"/>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资金来源</w:t>
            </w:r>
          </w:p>
        </w:tc>
        <w:tc>
          <w:tcPr>
            <w:tcW w:w="7319" w:type="dxa"/>
            <w:gridSpan w:val="5"/>
            <w:vAlign w:val="center"/>
          </w:tcPr>
          <w:p>
            <w:pPr>
              <w:snapToGrid w:val="0"/>
              <w:spacing w:before="20"/>
              <w:ind w:right="28" w:firstLine="280" w:firstLineChars="10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66" w:hRule="atLeast"/>
        </w:trPr>
        <w:tc>
          <w:tcPr>
            <w:tcW w:w="1921" w:type="dxa"/>
            <w:gridSpan w:val="2"/>
            <w:vAlign w:val="center"/>
          </w:tcPr>
          <w:p>
            <w:pPr>
              <w:snapToGrid w:val="0"/>
              <w:spacing w:before="20"/>
              <w:ind w:right="26"/>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投资领域</w:t>
            </w:r>
          </w:p>
        </w:tc>
        <w:tc>
          <w:tcPr>
            <w:tcW w:w="7319" w:type="dxa"/>
            <w:gridSpan w:val="5"/>
            <w:vAlign w:val="center"/>
          </w:tcPr>
          <w:p>
            <w:pPr>
              <w:snapToGrid w:val="0"/>
              <w:spacing w:before="20"/>
              <w:ind w:right="28" w:firstLine="280" w:firstLineChars="100"/>
              <w:rPr>
                <w:rFonts w:ascii="Times New Roman" w:hAnsi="Times New Roman" w:eastAsia="仿宋_GB2312" w:cs="Times New Roman"/>
                <w:sz w:val="28"/>
                <w:szCs w:val="28"/>
              </w:rPr>
            </w:pPr>
          </w:p>
          <w:p>
            <w:pPr>
              <w:snapToGrid w:val="0"/>
              <w:spacing w:before="20"/>
              <w:ind w:right="28" w:firstLine="280" w:firstLineChars="10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88" w:hRule="exact"/>
        </w:trPr>
        <w:tc>
          <w:tcPr>
            <w:tcW w:w="1921" w:type="dxa"/>
            <w:gridSpan w:val="2"/>
            <w:vAlign w:val="center"/>
          </w:tcPr>
          <w:p>
            <w:pPr>
              <w:snapToGrid w:val="0"/>
              <w:spacing w:before="20"/>
              <w:ind w:right="26"/>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投资阶段</w:t>
            </w:r>
          </w:p>
        </w:tc>
        <w:tc>
          <w:tcPr>
            <w:tcW w:w="7319" w:type="dxa"/>
            <w:gridSpan w:val="5"/>
            <w:vAlign w:val="center"/>
          </w:tcPr>
          <w:p>
            <w:pPr>
              <w:snapToGrid w:val="0"/>
              <w:spacing w:before="20"/>
              <w:ind w:right="28" w:firstLine="280" w:firstLineChars="1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□种子期</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□初创期</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□扩张期</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□成熟期</w:t>
            </w:r>
            <w:r>
              <w:rPr>
                <w:rFonts w:ascii="Times New Roman" w:hAnsi="Times New Roman" w:eastAsia="仿宋_GB2312"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88" w:hRule="exact"/>
        </w:trPr>
        <w:tc>
          <w:tcPr>
            <w:tcW w:w="1921" w:type="dxa"/>
            <w:gridSpan w:val="2"/>
            <w:vAlign w:val="center"/>
          </w:tcPr>
          <w:p>
            <w:pPr>
              <w:snapToGrid w:val="0"/>
              <w:spacing w:before="20"/>
              <w:ind w:right="26"/>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投资理念</w:t>
            </w:r>
          </w:p>
        </w:tc>
        <w:tc>
          <w:tcPr>
            <w:tcW w:w="7319" w:type="dxa"/>
            <w:gridSpan w:val="5"/>
            <w:vAlign w:val="center"/>
          </w:tcPr>
          <w:p>
            <w:pPr>
              <w:snapToGrid w:val="0"/>
              <w:spacing w:before="20"/>
              <w:ind w:right="28" w:firstLine="280" w:firstLineChars="10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66" w:hRule="atLeast"/>
        </w:trPr>
        <w:tc>
          <w:tcPr>
            <w:tcW w:w="1921" w:type="dxa"/>
            <w:gridSpan w:val="2"/>
            <w:vAlign w:val="center"/>
          </w:tcPr>
          <w:p>
            <w:pPr>
              <w:snapToGrid w:val="0"/>
              <w:spacing w:before="20"/>
              <w:ind w:right="26"/>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已投医药项目</w:t>
            </w:r>
          </w:p>
        </w:tc>
        <w:tc>
          <w:tcPr>
            <w:tcW w:w="7319" w:type="dxa"/>
            <w:gridSpan w:val="5"/>
            <w:vAlign w:val="center"/>
          </w:tcPr>
          <w:p>
            <w:pPr>
              <w:snapToGrid w:val="0"/>
              <w:spacing w:before="20"/>
              <w:ind w:right="28" w:firstLine="280" w:firstLineChars="100"/>
              <w:rPr>
                <w:rFonts w:ascii="Times New Roman" w:hAnsi="Times New Roman" w:eastAsia="仿宋_GB2312" w:cs="Times New Roman"/>
                <w:sz w:val="28"/>
                <w:szCs w:val="28"/>
              </w:rPr>
            </w:pPr>
          </w:p>
          <w:p>
            <w:pPr>
              <w:snapToGrid w:val="0"/>
              <w:spacing w:before="20"/>
              <w:ind w:right="28" w:firstLine="280" w:firstLineChars="100"/>
              <w:rPr>
                <w:rFonts w:ascii="Times New Roman" w:hAnsi="Times New Roman" w:eastAsia="仿宋_GB2312" w:cs="Times New Roman"/>
                <w:sz w:val="28"/>
                <w:szCs w:val="28"/>
              </w:rPr>
            </w:pPr>
          </w:p>
        </w:tc>
      </w:tr>
    </w:tbl>
    <w:p/>
    <w:p/>
    <w:p/>
    <w:p/>
    <w:p/>
    <w:p/>
    <w:p/>
    <w:p>
      <w:pPr>
        <w:rPr>
          <w:color w:val="666666"/>
        </w:rPr>
      </w:pPr>
      <w:r>
        <w:rPr>
          <w:rFonts w:hint="eastAsia"/>
        </w:rPr>
        <w:t xml:space="preserve"> </w:t>
      </w:r>
    </w:p>
    <w:p>
      <w:r>
        <w:br w:type="page"/>
      </w:r>
    </w:p>
    <w:p>
      <w:pPr>
        <w:autoSpaceDE w:val="0"/>
        <w:autoSpaceDN w:val="0"/>
        <w:adjustRightInd w:val="0"/>
        <w:jc w:val="center"/>
        <w:rPr>
          <w:rFonts w:ascii="Times New Roman" w:hAnsi="Times New Roman" w:eastAsia="黑体" w:cs="Times New Roman"/>
          <w:kern w:val="0"/>
          <w:sz w:val="32"/>
          <w:szCs w:val="32"/>
        </w:rPr>
      </w:pPr>
      <w:bookmarkStart w:id="1" w:name="_Hlk515020368"/>
      <w:r>
        <w:rPr>
          <w:rFonts w:hint="eastAsia" w:ascii="Times New Roman" w:hAnsi="Times New Roman" w:eastAsia="黑体" w:cs="Times New Roman"/>
          <w:kern w:val="0"/>
          <w:sz w:val="32"/>
          <w:szCs w:val="32"/>
        </w:rPr>
        <w:t>推荐单位信息表</w:t>
      </w:r>
      <w:bookmarkEnd w:id="1"/>
    </w:p>
    <w:tbl>
      <w:tblPr>
        <w:tblStyle w:val="9"/>
        <w:tblW w:w="952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52"/>
        <w:gridCol w:w="2127"/>
        <w:gridCol w:w="141"/>
        <w:gridCol w:w="1843"/>
        <w:gridCol w:w="2856"/>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94" w:hRule="exact"/>
        </w:trPr>
        <w:tc>
          <w:tcPr>
            <w:tcW w:w="2552" w:type="dxa"/>
            <w:vAlign w:val="center"/>
          </w:tcPr>
          <w:p>
            <w:pPr>
              <w:snapToGrid w:val="0"/>
              <w:spacing w:before="20"/>
              <w:ind w:right="26"/>
              <w:rPr>
                <w:rFonts w:ascii="Times New Roman" w:hAnsi="Times New Roman" w:cs="Times New Roman"/>
              </w:rPr>
            </w:pPr>
            <w:r>
              <w:rPr>
                <w:rFonts w:hint="eastAsia" w:ascii="Times New Roman" w:hAnsi="Times New Roman" w:eastAsia="仿宋_GB2312" w:cs="Times New Roman"/>
                <w:b/>
                <w:bCs/>
                <w:sz w:val="28"/>
                <w:szCs w:val="28"/>
              </w:rPr>
              <w:t>主推荐单位名称</w:t>
            </w:r>
          </w:p>
        </w:tc>
        <w:tc>
          <w:tcPr>
            <w:tcW w:w="6977" w:type="dxa"/>
            <w:gridSpan w:val="5"/>
            <w:vAlign w:val="center"/>
          </w:tcPr>
          <w:p>
            <w:pPr>
              <w:snapToGrid w:val="0"/>
              <w:spacing w:before="20"/>
              <w:ind w:right="26"/>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32" w:hRule="exact"/>
        </w:trPr>
        <w:tc>
          <w:tcPr>
            <w:tcW w:w="2552" w:type="dxa"/>
            <w:vAlign w:val="center"/>
          </w:tcPr>
          <w:p>
            <w:pPr>
              <w:snapToGrid w:val="0"/>
              <w:spacing w:before="20"/>
              <w:ind w:right="26"/>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单位类型</w:t>
            </w:r>
          </w:p>
        </w:tc>
        <w:tc>
          <w:tcPr>
            <w:tcW w:w="6977" w:type="dxa"/>
            <w:gridSpan w:val="5"/>
            <w:vAlign w:val="center"/>
          </w:tcPr>
          <w:p>
            <w:pPr>
              <w:snapToGrid w:val="0"/>
              <w:spacing w:before="20"/>
              <w:ind w:right="26"/>
              <w:rPr>
                <w:rFonts w:ascii="Times New Roman" w:hAnsi="Times New Roman" w:eastAsia="仿宋_GB2312" w:cs="Times New Roman"/>
                <w:sz w:val="28"/>
                <w:szCs w:val="28"/>
              </w:rPr>
            </w:pPr>
            <w:r>
              <w:rPr>
                <w:rFonts w:ascii="Times New Roman" w:hAnsi="Times New Roman" w:eastAsia="仿宋_GB2312" w:cs="Times New Roman"/>
                <w:sz w:val="28"/>
                <w:szCs w:val="28"/>
              </w:rPr>
              <w:t>□初创型制药企业  □</w:t>
            </w:r>
            <w:r>
              <w:rPr>
                <w:rFonts w:hint="eastAsia" w:ascii="Times New Roman" w:hAnsi="Times New Roman" w:eastAsia="仿宋_GB2312" w:cs="Times New Roman"/>
                <w:sz w:val="28"/>
                <w:szCs w:val="28"/>
              </w:rPr>
              <w:t>创新型</w:t>
            </w:r>
            <w:r>
              <w:rPr>
                <w:rFonts w:ascii="Times New Roman" w:hAnsi="Times New Roman" w:eastAsia="仿宋_GB2312" w:cs="Times New Roman"/>
                <w:sz w:val="28"/>
                <w:szCs w:val="28"/>
              </w:rPr>
              <w:t>制药企业  □金融、投资机构</w:t>
            </w:r>
          </w:p>
          <w:p>
            <w:pPr>
              <w:snapToGrid w:val="0"/>
              <w:spacing w:before="20"/>
              <w:ind w:right="26"/>
              <w:rPr>
                <w:rFonts w:ascii="Times New Roman" w:hAnsi="Times New Roman" w:eastAsia="仿宋_GB2312" w:cs="Times New Roman"/>
                <w:sz w:val="20"/>
                <w:szCs w:val="22"/>
              </w:rPr>
            </w:pPr>
            <w:r>
              <w:rPr>
                <w:rFonts w:ascii="Times New Roman" w:hAnsi="Times New Roman" w:eastAsia="仿宋_GB2312" w:cs="Times New Roman"/>
                <w:sz w:val="28"/>
                <w:szCs w:val="28"/>
              </w:rPr>
              <w:t>□大专院校与科研</w:t>
            </w:r>
            <w:r>
              <w:rPr>
                <w:rFonts w:hint="eastAsia" w:ascii="Times New Roman" w:hAnsi="Times New Roman" w:eastAsia="仿宋_GB2312" w:cs="Times New Roman"/>
                <w:sz w:val="28"/>
                <w:szCs w:val="28"/>
              </w:rPr>
              <w:t xml:space="preserve">机构 </w:t>
            </w:r>
            <w:r>
              <w:rPr>
                <w:rFonts w:ascii="Times New Roman" w:hAnsi="Times New Roman" w:eastAsia="仿宋_GB2312" w:cs="Times New Roman"/>
                <w:sz w:val="28"/>
                <w:szCs w:val="28"/>
              </w:rPr>
              <w:t>□临床</w:t>
            </w:r>
            <w:r>
              <w:rPr>
                <w:rFonts w:hint="eastAsia" w:ascii="Times New Roman" w:hAnsi="Times New Roman" w:eastAsia="仿宋_GB2312" w:cs="Times New Roman"/>
                <w:sz w:val="28"/>
                <w:szCs w:val="28"/>
              </w:rPr>
              <w:t>研究</w:t>
            </w:r>
            <w:r>
              <w:rPr>
                <w:rFonts w:ascii="Times New Roman" w:hAnsi="Times New Roman" w:eastAsia="仿宋_GB2312" w:cs="Times New Roman"/>
                <w:sz w:val="28"/>
                <w:szCs w:val="28"/>
              </w:rPr>
              <w:t>机构  □其他</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32" w:hRule="exact"/>
        </w:trPr>
        <w:tc>
          <w:tcPr>
            <w:tcW w:w="2552" w:type="dxa"/>
            <w:vAlign w:val="center"/>
          </w:tcPr>
          <w:p>
            <w:pPr>
              <w:snapToGrid w:val="0"/>
              <w:spacing w:before="20"/>
              <w:ind w:right="26"/>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单位地址</w:t>
            </w:r>
          </w:p>
        </w:tc>
        <w:tc>
          <w:tcPr>
            <w:tcW w:w="6977" w:type="dxa"/>
            <w:gridSpan w:val="5"/>
            <w:vAlign w:val="center"/>
          </w:tcPr>
          <w:p>
            <w:pPr>
              <w:snapToGrid w:val="0"/>
              <w:spacing w:before="20"/>
              <w:ind w:right="26"/>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62" w:hRule="exact"/>
        </w:trPr>
        <w:tc>
          <w:tcPr>
            <w:tcW w:w="2552" w:type="dxa"/>
            <w:vAlign w:val="center"/>
          </w:tcPr>
          <w:p>
            <w:pPr>
              <w:snapToGrid w:val="0"/>
              <w:spacing w:before="20"/>
              <w:ind w:right="26"/>
              <w:rPr>
                <w:rFonts w:ascii="Times New Roman" w:hAnsi="Times New Roman" w:eastAsia="仿宋_GB2312" w:cs="Times New Roman"/>
                <w:b/>
                <w:bCs/>
                <w:sz w:val="28"/>
                <w:szCs w:val="28"/>
              </w:rPr>
            </w:pPr>
            <w:r>
              <w:rPr>
                <w:rFonts w:hint="eastAsia" w:ascii="Times New Roman" w:hAnsi="Times New Roman" w:eastAsia="仿宋_GB2312" w:cs="Times New Roman"/>
                <w:sz w:val="28"/>
                <w:szCs w:val="28"/>
              </w:rPr>
              <w:t>法人代表姓名</w:t>
            </w:r>
          </w:p>
        </w:tc>
        <w:tc>
          <w:tcPr>
            <w:tcW w:w="2268" w:type="dxa"/>
            <w:gridSpan w:val="2"/>
            <w:vAlign w:val="center"/>
          </w:tcPr>
          <w:p>
            <w:pPr>
              <w:snapToGrid w:val="0"/>
              <w:spacing w:before="20"/>
              <w:ind w:right="26"/>
              <w:rPr>
                <w:rFonts w:ascii="Times New Roman" w:hAnsi="Times New Roman" w:eastAsia="仿宋_GB2312" w:cs="Times New Roman"/>
                <w:sz w:val="28"/>
                <w:szCs w:val="28"/>
              </w:rPr>
            </w:pPr>
          </w:p>
        </w:tc>
        <w:tc>
          <w:tcPr>
            <w:tcW w:w="1843" w:type="dxa"/>
            <w:vAlign w:val="center"/>
          </w:tcPr>
          <w:p>
            <w:pPr>
              <w:snapToGrid w:val="0"/>
              <w:spacing w:before="20"/>
              <w:ind w:right="26"/>
              <w:jc w:val="center"/>
              <w:rPr>
                <w:rFonts w:ascii="Times New Roman" w:hAnsi="Times New Roman" w:cs="Times New Roman"/>
              </w:rPr>
            </w:pPr>
            <w:r>
              <w:rPr>
                <w:rFonts w:hint="eastAsia" w:ascii="Times New Roman" w:hAnsi="Times New Roman" w:eastAsia="仿宋_GB2312" w:cs="Times New Roman"/>
                <w:sz w:val="28"/>
                <w:szCs w:val="28"/>
              </w:rPr>
              <w:t>职务</w:t>
            </w:r>
          </w:p>
        </w:tc>
        <w:tc>
          <w:tcPr>
            <w:tcW w:w="2866" w:type="dxa"/>
            <w:gridSpan w:val="2"/>
            <w:vAlign w:val="center"/>
          </w:tcPr>
          <w:p>
            <w:pPr>
              <w:snapToGrid w:val="0"/>
              <w:spacing w:before="20"/>
              <w:ind w:right="26"/>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1" w:hRule="exact"/>
        </w:trPr>
        <w:tc>
          <w:tcPr>
            <w:tcW w:w="2552" w:type="dxa"/>
            <w:vAlign w:val="center"/>
          </w:tcPr>
          <w:p>
            <w:pPr>
              <w:snapToGrid w:val="0"/>
              <w:spacing w:before="20"/>
              <w:ind w:right="26"/>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联系电话</w:t>
            </w:r>
          </w:p>
        </w:tc>
        <w:tc>
          <w:tcPr>
            <w:tcW w:w="2268" w:type="dxa"/>
            <w:gridSpan w:val="2"/>
            <w:vAlign w:val="center"/>
          </w:tcPr>
          <w:p>
            <w:pPr>
              <w:snapToGrid w:val="0"/>
              <w:spacing w:before="20"/>
              <w:ind w:right="26"/>
              <w:rPr>
                <w:rFonts w:ascii="Times New Roman" w:hAnsi="Times New Roman" w:cs="Times New Roman"/>
              </w:rPr>
            </w:pPr>
          </w:p>
        </w:tc>
        <w:tc>
          <w:tcPr>
            <w:tcW w:w="1843" w:type="dxa"/>
            <w:vAlign w:val="center"/>
          </w:tcPr>
          <w:p>
            <w:pPr>
              <w:snapToGrid w:val="0"/>
              <w:spacing w:before="20"/>
              <w:ind w:right="26"/>
              <w:jc w:val="center"/>
              <w:rPr>
                <w:rFonts w:ascii="Times New Roman" w:hAnsi="Times New Roman" w:cs="Times New Roman"/>
              </w:rPr>
            </w:pPr>
            <w:r>
              <w:rPr>
                <w:rFonts w:ascii="Times New Roman" w:hAnsi="Times New Roman" w:eastAsia="仿宋_GB2312" w:cs="Times New Roman"/>
                <w:sz w:val="28"/>
                <w:szCs w:val="28"/>
              </w:rPr>
              <w:t>E-mail</w:t>
            </w:r>
          </w:p>
        </w:tc>
        <w:tc>
          <w:tcPr>
            <w:tcW w:w="2866" w:type="dxa"/>
            <w:gridSpan w:val="2"/>
            <w:vAlign w:val="center"/>
          </w:tcPr>
          <w:p>
            <w:pPr>
              <w:snapToGrid w:val="0"/>
              <w:spacing w:before="20"/>
              <w:ind w:right="26"/>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11" w:hRule="exact"/>
        </w:trPr>
        <w:tc>
          <w:tcPr>
            <w:tcW w:w="2552" w:type="dxa"/>
            <w:vAlign w:val="center"/>
          </w:tcPr>
          <w:p>
            <w:pPr>
              <w:snapToGrid w:val="0"/>
              <w:spacing w:before="20"/>
              <w:ind w:right="26"/>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推荐人</w:t>
            </w:r>
            <w:r>
              <w:rPr>
                <w:rStyle w:val="13"/>
                <w:rFonts w:ascii="Times New Roman" w:hAnsi="Times New Roman" w:eastAsia="仿宋_GB2312" w:cs="Times New Roman"/>
                <w:sz w:val="28"/>
                <w:szCs w:val="28"/>
              </w:rPr>
              <w:footnoteReference w:id="1"/>
            </w:r>
            <w:r>
              <w:rPr>
                <w:rFonts w:hint="eastAsia" w:ascii="Times New Roman" w:hAnsi="Times New Roman" w:eastAsia="仿宋_GB2312" w:cs="Times New Roman"/>
                <w:sz w:val="28"/>
                <w:szCs w:val="28"/>
              </w:rPr>
              <w:t>姓名</w:t>
            </w:r>
          </w:p>
        </w:tc>
        <w:tc>
          <w:tcPr>
            <w:tcW w:w="2268" w:type="dxa"/>
            <w:gridSpan w:val="2"/>
            <w:vAlign w:val="center"/>
          </w:tcPr>
          <w:p>
            <w:pPr>
              <w:snapToGrid w:val="0"/>
              <w:spacing w:before="20"/>
              <w:ind w:right="26"/>
              <w:rPr>
                <w:rFonts w:ascii="Times New Roman" w:hAnsi="Times New Roman" w:eastAsia="仿宋_GB2312" w:cs="Times New Roman"/>
                <w:sz w:val="28"/>
                <w:szCs w:val="28"/>
              </w:rPr>
            </w:pPr>
          </w:p>
        </w:tc>
        <w:tc>
          <w:tcPr>
            <w:tcW w:w="1843" w:type="dxa"/>
            <w:vAlign w:val="center"/>
          </w:tcPr>
          <w:p>
            <w:pPr>
              <w:snapToGrid w:val="0"/>
              <w:spacing w:before="20"/>
              <w:ind w:right="26"/>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职务</w:t>
            </w:r>
          </w:p>
        </w:tc>
        <w:tc>
          <w:tcPr>
            <w:tcW w:w="2866" w:type="dxa"/>
            <w:gridSpan w:val="2"/>
            <w:vAlign w:val="center"/>
          </w:tcPr>
          <w:p>
            <w:pPr>
              <w:snapToGrid w:val="0"/>
              <w:spacing w:before="20"/>
              <w:ind w:right="26"/>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06" w:hRule="exact"/>
        </w:trPr>
        <w:tc>
          <w:tcPr>
            <w:tcW w:w="2552" w:type="dxa"/>
            <w:vAlign w:val="center"/>
          </w:tcPr>
          <w:p>
            <w:pPr>
              <w:snapToGrid w:val="0"/>
              <w:spacing w:before="20"/>
              <w:ind w:right="26"/>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联系电话</w:t>
            </w:r>
          </w:p>
        </w:tc>
        <w:tc>
          <w:tcPr>
            <w:tcW w:w="2268" w:type="dxa"/>
            <w:gridSpan w:val="2"/>
            <w:vAlign w:val="center"/>
          </w:tcPr>
          <w:p>
            <w:pPr>
              <w:snapToGrid w:val="0"/>
              <w:spacing w:before="20"/>
              <w:ind w:right="26"/>
              <w:rPr>
                <w:rFonts w:ascii="Times New Roman" w:hAnsi="Times New Roman" w:cs="Times New Roman"/>
              </w:rPr>
            </w:pPr>
          </w:p>
        </w:tc>
        <w:tc>
          <w:tcPr>
            <w:tcW w:w="1843" w:type="dxa"/>
            <w:vAlign w:val="center"/>
          </w:tcPr>
          <w:p>
            <w:pPr>
              <w:snapToGrid w:val="0"/>
              <w:spacing w:before="20"/>
              <w:ind w:right="26"/>
              <w:jc w:val="center"/>
              <w:rPr>
                <w:rFonts w:ascii="Times New Roman" w:hAnsi="Times New Roman" w:cs="Times New Roman"/>
              </w:rPr>
            </w:pPr>
            <w:r>
              <w:rPr>
                <w:rFonts w:ascii="Times New Roman" w:hAnsi="Times New Roman" w:eastAsia="仿宋_GB2312" w:cs="Times New Roman"/>
                <w:sz w:val="28"/>
                <w:szCs w:val="28"/>
              </w:rPr>
              <w:t>E-mail</w:t>
            </w:r>
          </w:p>
        </w:tc>
        <w:tc>
          <w:tcPr>
            <w:tcW w:w="2866" w:type="dxa"/>
            <w:gridSpan w:val="2"/>
            <w:vAlign w:val="center"/>
          </w:tcPr>
          <w:p>
            <w:pPr>
              <w:snapToGrid w:val="0"/>
              <w:spacing w:before="20"/>
              <w:ind w:right="26"/>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468" w:hRule="atLeast"/>
        </w:trPr>
        <w:tc>
          <w:tcPr>
            <w:tcW w:w="2552" w:type="dxa"/>
            <w:vAlign w:val="center"/>
          </w:tcPr>
          <w:p>
            <w:pPr>
              <w:snapToGrid w:val="0"/>
              <w:spacing w:before="20"/>
              <w:ind w:right="26"/>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获推荐投资机构融资项目简介</w:t>
            </w:r>
          </w:p>
        </w:tc>
        <w:tc>
          <w:tcPr>
            <w:tcW w:w="6977" w:type="dxa"/>
            <w:gridSpan w:val="5"/>
            <w:vAlign w:val="center"/>
          </w:tcPr>
          <w:p>
            <w:pPr>
              <w:snapToGrid w:val="0"/>
              <w:spacing w:before="20"/>
              <w:ind w:right="26"/>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39" w:hRule="exact"/>
        </w:trPr>
        <w:tc>
          <w:tcPr>
            <w:tcW w:w="2552" w:type="dxa"/>
            <w:vAlign w:val="center"/>
          </w:tcPr>
          <w:p>
            <w:pPr>
              <w:snapToGrid w:val="0"/>
              <w:spacing w:before="20"/>
              <w:ind w:right="26"/>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获融资阶段</w:t>
            </w:r>
          </w:p>
        </w:tc>
        <w:tc>
          <w:tcPr>
            <w:tcW w:w="2268" w:type="dxa"/>
            <w:gridSpan w:val="2"/>
            <w:vAlign w:val="center"/>
          </w:tcPr>
          <w:p>
            <w:pPr>
              <w:snapToGrid w:val="0"/>
              <w:spacing w:before="20"/>
              <w:ind w:right="26"/>
              <w:rPr>
                <w:rFonts w:ascii="Times New Roman" w:hAnsi="Times New Roman" w:eastAsia="仿宋_GB2312" w:cs="Times New Roman"/>
                <w:sz w:val="28"/>
                <w:szCs w:val="28"/>
              </w:rPr>
            </w:pPr>
          </w:p>
        </w:tc>
        <w:tc>
          <w:tcPr>
            <w:tcW w:w="1843" w:type="dxa"/>
            <w:vAlign w:val="center"/>
          </w:tcPr>
          <w:p>
            <w:pPr>
              <w:snapToGrid w:val="0"/>
              <w:spacing w:before="20"/>
              <w:ind w:right="26"/>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获融资额</w:t>
            </w:r>
          </w:p>
        </w:tc>
        <w:tc>
          <w:tcPr>
            <w:tcW w:w="2866" w:type="dxa"/>
            <w:gridSpan w:val="2"/>
            <w:vAlign w:val="center"/>
          </w:tcPr>
          <w:p>
            <w:pPr>
              <w:snapToGrid w:val="0"/>
              <w:spacing w:before="20"/>
              <w:ind w:right="26"/>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39" w:hRule="exact"/>
        </w:trPr>
        <w:tc>
          <w:tcPr>
            <w:tcW w:w="4820" w:type="dxa"/>
            <w:gridSpan w:val="3"/>
            <w:vAlign w:val="center"/>
          </w:tcPr>
          <w:p>
            <w:pPr>
              <w:snapToGrid w:val="0"/>
              <w:spacing w:before="20"/>
              <w:ind w:right="26"/>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推荐投资机构是否为项目领投机构</w:t>
            </w:r>
          </w:p>
        </w:tc>
        <w:tc>
          <w:tcPr>
            <w:tcW w:w="1843" w:type="dxa"/>
            <w:vAlign w:val="center"/>
          </w:tcPr>
          <w:p>
            <w:pPr>
              <w:snapToGrid w:val="0"/>
              <w:spacing w:before="20"/>
              <w:ind w:right="26"/>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是 □</w:t>
            </w:r>
          </w:p>
        </w:tc>
        <w:tc>
          <w:tcPr>
            <w:tcW w:w="2866" w:type="dxa"/>
            <w:gridSpan w:val="2"/>
            <w:vAlign w:val="center"/>
          </w:tcPr>
          <w:p>
            <w:pPr>
              <w:snapToGrid w:val="0"/>
              <w:spacing w:before="20"/>
              <w:ind w:right="26"/>
              <w:rPr>
                <w:rFonts w:ascii="Times New Roman" w:hAnsi="Times New Roman" w:cs="Times New Roman"/>
              </w:rPr>
            </w:pPr>
            <w:r>
              <w:rPr>
                <w:rFonts w:hint="eastAsia" w:ascii="Times New Roman" w:hAnsi="Times New Roman" w:eastAsia="仿宋_GB2312" w:cs="Times New Roman"/>
                <w:sz w:val="28"/>
                <w:szCs w:val="28"/>
              </w:rPr>
              <w:t>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0" w:type="dxa"/>
          <w:cantSplit/>
          <w:trHeight w:val="407" w:hRule="exact"/>
        </w:trPr>
        <w:tc>
          <w:tcPr>
            <w:tcW w:w="9519" w:type="dxa"/>
            <w:gridSpan w:val="5"/>
          </w:tcPr>
          <w:p>
            <w:pPr>
              <w:snapToGrid w:val="0"/>
              <w:spacing w:before="20"/>
              <w:ind w:right="26"/>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其他推荐单位信息</w:t>
            </w:r>
          </w:p>
          <w:p>
            <w:pPr>
              <w:snapToGrid w:val="0"/>
              <w:spacing w:before="20"/>
              <w:ind w:right="26"/>
              <w:rPr>
                <w:rFonts w:ascii="Times New Roman" w:hAnsi="Times New Roman" w:eastAsia="仿宋_GB2312" w:cs="Times New Roman"/>
                <w:sz w:val="28"/>
                <w:szCs w:val="28"/>
              </w:rPr>
            </w:pPr>
          </w:p>
          <w:p>
            <w:pPr>
              <w:snapToGrid w:val="0"/>
              <w:spacing w:before="20"/>
              <w:ind w:right="26"/>
              <w:rPr>
                <w:rFonts w:ascii="Times New Roman" w:hAnsi="Times New Roman" w:eastAsia="仿宋_GB2312" w:cs="Times New Roman"/>
                <w:sz w:val="28"/>
                <w:szCs w:val="28"/>
              </w:rPr>
            </w:pPr>
          </w:p>
          <w:p>
            <w:pPr>
              <w:snapToGrid w:val="0"/>
              <w:spacing w:before="20"/>
              <w:ind w:right="26"/>
              <w:rPr>
                <w:rFonts w:ascii="Times New Roman" w:hAnsi="Times New Roman" w:eastAsia="仿宋_GB2312" w:cs="Times New Roman"/>
                <w:sz w:val="28"/>
                <w:szCs w:val="28"/>
              </w:rPr>
            </w:pPr>
          </w:p>
          <w:p>
            <w:pPr>
              <w:snapToGrid w:val="0"/>
              <w:spacing w:before="20"/>
              <w:ind w:right="26"/>
              <w:rPr>
                <w:rFonts w:ascii="Times New Roman" w:hAnsi="Times New Roman" w:eastAsia="仿宋_GB2312" w:cs="Times New Roman"/>
                <w:sz w:val="28"/>
                <w:szCs w:val="28"/>
              </w:rPr>
            </w:pPr>
          </w:p>
          <w:p>
            <w:pPr>
              <w:snapToGrid w:val="0"/>
              <w:spacing w:before="20"/>
              <w:ind w:right="26"/>
              <w:rPr>
                <w:rFonts w:ascii="Times New Roman" w:hAnsi="Times New Roman" w:eastAsia="仿宋_GB2312" w:cs="Times New Roman"/>
                <w:sz w:val="28"/>
                <w:szCs w:val="28"/>
              </w:rPr>
            </w:pPr>
          </w:p>
          <w:p>
            <w:pPr>
              <w:snapToGrid w:val="0"/>
              <w:spacing w:before="20"/>
              <w:ind w:right="26"/>
              <w:rPr>
                <w:rFonts w:ascii="Times New Roman" w:hAnsi="Times New Roman" w:eastAsia="仿宋_GB2312" w:cs="Times New Roman"/>
                <w:sz w:val="28"/>
                <w:szCs w:val="28"/>
              </w:rPr>
            </w:pPr>
          </w:p>
          <w:p>
            <w:pPr>
              <w:snapToGrid w:val="0"/>
              <w:spacing w:before="20"/>
              <w:ind w:right="26"/>
              <w:rPr>
                <w:rFonts w:ascii="Times New Roman" w:hAnsi="Times New Roman" w:eastAsia="仿宋_GB2312" w:cs="Times New Roman"/>
                <w:sz w:val="28"/>
                <w:szCs w:val="28"/>
              </w:rPr>
            </w:pPr>
          </w:p>
          <w:p>
            <w:pPr>
              <w:snapToGrid w:val="0"/>
              <w:spacing w:before="20"/>
              <w:ind w:right="26"/>
              <w:rPr>
                <w:rFonts w:ascii="Times New Roman" w:hAnsi="Times New Roman" w:eastAsia="仿宋_GB2312" w:cs="Times New Roman"/>
                <w:sz w:val="28"/>
                <w:szCs w:val="28"/>
              </w:rPr>
            </w:pPr>
          </w:p>
          <w:p>
            <w:pPr>
              <w:snapToGrid w:val="0"/>
              <w:spacing w:before="20"/>
              <w:ind w:right="26"/>
              <w:rPr>
                <w:rFonts w:ascii="Times New Roman" w:hAnsi="Times New Roman" w:eastAsia="仿宋_GB2312" w:cs="Times New Roman"/>
                <w:sz w:val="28"/>
                <w:szCs w:val="28"/>
              </w:rPr>
            </w:pPr>
          </w:p>
          <w:p>
            <w:pPr>
              <w:snapToGrid w:val="0"/>
              <w:spacing w:before="20"/>
              <w:ind w:right="26"/>
              <w:rPr>
                <w:rFonts w:ascii="Times New Roman" w:hAnsi="Times New Roman" w:eastAsia="仿宋_GB2312" w:cs="Times New Roman"/>
                <w:sz w:val="28"/>
                <w:szCs w:val="28"/>
              </w:rPr>
            </w:pPr>
          </w:p>
          <w:p>
            <w:pPr>
              <w:snapToGrid w:val="0"/>
              <w:spacing w:before="20"/>
              <w:ind w:right="26"/>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0" w:type="dxa"/>
          <w:cantSplit/>
          <w:trHeight w:val="576" w:hRule="exact"/>
        </w:trPr>
        <w:tc>
          <w:tcPr>
            <w:tcW w:w="2552" w:type="dxa"/>
            <w:vAlign w:val="center"/>
          </w:tcPr>
          <w:p>
            <w:pPr>
              <w:snapToGrid w:val="0"/>
              <w:spacing w:before="20"/>
              <w:ind w:right="26"/>
              <w:jc w:val="center"/>
              <w:rPr>
                <w:rFonts w:ascii="Times New Roman" w:hAnsi="Times New Roman" w:eastAsia="仿宋_GB2312" w:cs="Times New Roman"/>
                <w:sz w:val="28"/>
                <w:szCs w:val="28"/>
              </w:rPr>
            </w:pPr>
            <w:r>
              <w:rPr>
                <w:rFonts w:hint="eastAsia" w:ascii="Times New Roman" w:hAnsi="Times New Roman" w:eastAsia="仿宋_GB2312" w:cs="Times New Roman"/>
                <w:b/>
                <w:bCs/>
                <w:sz w:val="28"/>
                <w:szCs w:val="28"/>
              </w:rPr>
              <w:t>第二推荐单位名称</w:t>
            </w:r>
          </w:p>
        </w:tc>
        <w:tc>
          <w:tcPr>
            <w:tcW w:w="6967" w:type="dxa"/>
            <w:gridSpan w:val="4"/>
            <w:vAlign w:val="center"/>
          </w:tcPr>
          <w:p>
            <w:pPr>
              <w:snapToGrid w:val="0"/>
              <w:spacing w:before="20"/>
              <w:ind w:right="26" w:firstLine="560" w:firstLineChars="200"/>
              <w:rPr>
                <w:rFonts w:ascii="Times New Roman" w:hAnsi="Times New Roman" w:cs="Times New Roman"/>
              </w:rPr>
            </w:pPr>
            <w:r>
              <w:rPr>
                <w:rFonts w:ascii="Times New Roman" w:hAnsi="Times New Roman" w:eastAsia="仿宋_GB2312"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0" w:type="dxa"/>
          <w:cantSplit/>
          <w:trHeight w:val="912" w:hRule="exact"/>
        </w:trPr>
        <w:tc>
          <w:tcPr>
            <w:tcW w:w="2552" w:type="dxa"/>
            <w:vAlign w:val="center"/>
          </w:tcPr>
          <w:p>
            <w:pPr>
              <w:snapToGrid w:val="0"/>
              <w:spacing w:before="20"/>
              <w:ind w:right="26"/>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单位类型</w:t>
            </w:r>
          </w:p>
        </w:tc>
        <w:tc>
          <w:tcPr>
            <w:tcW w:w="6967" w:type="dxa"/>
            <w:gridSpan w:val="4"/>
            <w:vAlign w:val="center"/>
          </w:tcPr>
          <w:p>
            <w:pPr>
              <w:snapToGrid w:val="0"/>
              <w:spacing w:before="20"/>
              <w:ind w:right="26"/>
              <w:rPr>
                <w:rFonts w:ascii="Times New Roman" w:hAnsi="Times New Roman" w:eastAsia="仿宋_GB2312" w:cs="Times New Roman"/>
                <w:sz w:val="28"/>
                <w:szCs w:val="28"/>
              </w:rPr>
            </w:pPr>
            <w:r>
              <w:rPr>
                <w:rFonts w:ascii="Times New Roman" w:hAnsi="Times New Roman" w:eastAsia="仿宋_GB2312" w:cs="Times New Roman"/>
                <w:sz w:val="28"/>
                <w:szCs w:val="28"/>
              </w:rPr>
              <w:t>□初创型制药企业  □</w:t>
            </w:r>
            <w:r>
              <w:rPr>
                <w:rFonts w:hint="eastAsia" w:ascii="Times New Roman" w:hAnsi="Times New Roman" w:eastAsia="仿宋_GB2312" w:cs="Times New Roman"/>
                <w:sz w:val="28"/>
                <w:szCs w:val="28"/>
              </w:rPr>
              <w:t>创新型</w:t>
            </w:r>
            <w:r>
              <w:rPr>
                <w:rFonts w:ascii="Times New Roman" w:hAnsi="Times New Roman" w:eastAsia="仿宋_GB2312" w:cs="Times New Roman"/>
                <w:sz w:val="28"/>
                <w:szCs w:val="28"/>
              </w:rPr>
              <w:t>制药企业  □金融、投资机构</w:t>
            </w:r>
          </w:p>
          <w:p>
            <w:pPr>
              <w:snapToGrid w:val="0"/>
              <w:spacing w:before="20"/>
              <w:ind w:right="26"/>
              <w:rPr>
                <w:rFonts w:ascii="Times New Roman" w:hAnsi="Times New Roman" w:eastAsia="仿宋_GB2312" w:cs="Times New Roman"/>
                <w:sz w:val="28"/>
                <w:szCs w:val="28"/>
              </w:rPr>
            </w:pPr>
            <w:r>
              <w:rPr>
                <w:rFonts w:ascii="Times New Roman" w:hAnsi="Times New Roman" w:eastAsia="仿宋_GB2312" w:cs="Times New Roman"/>
                <w:sz w:val="28"/>
                <w:szCs w:val="28"/>
              </w:rPr>
              <w:t>□大专院校与科研</w:t>
            </w:r>
            <w:r>
              <w:rPr>
                <w:rFonts w:hint="eastAsia" w:ascii="Times New Roman" w:hAnsi="Times New Roman" w:eastAsia="仿宋_GB2312" w:cs="Times New Roman"/>
                <w:sz w:val="28"/>
                <w:szCs w:val="28"/>
              </w:rPr>
              <w:t xml:space="preserve">机构 </w:t>
            </w:r>
            <w:r>
              <w:rPr>
                <w:rFonts w:ascii="Times New Roman" w:hAnsi="Times New Roman" w:eastAsia="仿宋_GB2312" w:cs="Times New Roman"/>
                <w:sz w:val="28"/>
                <w:szCs w:val="28"/>
              </w:rPr>
              <w:t>□临床</w:t>
            </w:r>
            <w:r>
              <w:rPr>
                <w:rFonts w:hint="eastAsia" w:ascii="Times New Roman" w:hAnsi="Times New Roman" w:eastAsia="仿宋_GB2312" w:cs="Times New Roman"/>
                <w:sz w:val="28"/>
                <w:szCs w:val="28"/>
              </w:rPr>
              <w:t>研究</w:t>
            </w:r>
            <w:r>
              <w:rPr>
                <w:rFonts w:ascii="Times New Roman" w:hAnsi="Times New Roman" w:eastAsia="仿宋_GB2312" w:cs="Times New Roman"/>
                <w:sz w:val="28"/>
                <w:szCs w:val="28"/>
              </w:rPr>
              <w:t>机构  □其他</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0" w:type="dxa"/>
          <w:cantSplit/>
          <w:trHeight w:val="1003" w:hRule="exact"/>
        </w:trPr>
        <w:tc>
          <w:tcPr>
            <w:tcW w:w="2552" w:type="dxa"/>
            <w:vAlign w:val="center"/>
          </w:tcPr>
          <w:p>
            <w:pPr>
              <w:snapToGrid w:val="0"/>
              <w:spacing w:before="20"/>
              <w:ind w:right="26"/>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推荐人姓名</w:t>
            </w:r>
          </w:p>
        </w:tc>
        <w:tc>
          <w:tcPr>
            <w:tcW w:w="2127" w:type="dxa"/>
            <w:vAlign w:val="center"/>
          </w:tcPr>
          <w:p>
            <w:pPr>
              <w:snapToGrid w:val="0"/>
              <w:spacing w:before="20"/>
              <w:ind w:right="26"/>
              <w:rPr>
                <w:rFonts w:ascii="Times New Roman" w:hAnsi="Times New Roman" w:eastAsia="仿宋_GB2312" w:cs="Times New Roman"/>
                <w:sz w:val="28"/>
                <w:szCs w:val="28"/>
              </w:rPr>
            </w:pPr>
          </w:p>
        </w:tc>
        <w:tc>
          <w:tcPr>
            <w:tcW w:w="1984" w:type="dxa"/>
            <w:gridSpan w:val="2"/>
            <w:vAlign w:val="center"/>
          </w:tcPr>
          <w:p>
            <w:pPr>
              <w:snapToGrid w:val="0"/>
              <w:spacing w:before="20"/>
              <w:ind w:right="26"/>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职务</w:t>
            </w:r>
          </w:p>
        </w:tc>
        <w:tc>
          <w:tcPr>
            <w:tcW w:w="2856" w:type="dxa"/>
            <w:vAlign w:val="center"/>
          </w:tcPr>
          <w:p>
            <w:pPr>
              <w:snapToGrid w:val="0"/>
              <w:spacing w:before="20"/>
              <w:ind w:right="26"/>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0" w:type="dxa"/>
          <w:cantSplit/>
          <w:trHeight w:val="788" w:hRule="exact"/>
        </w:trPr>
        <w:tc>
          <w:tcPr>
            <w:tcW w:w="2552" w:type="dxa"/>
            <w:vAlign w:val="center"/>
          </w:tcPr>
          <w:p>
            <w:pPr>
              <w:snapToGrid w:val="0"/>
              <w:spacing w:before="20"/>
              <w:ind w:right="26"/>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联系电话</w:t>
            </w:r>
          </w:p>
        </w:tc>
        <w:tc>
          <w:tcPr>
            <w:tcW w:w="2127" w:type="dxa"/>
            <w:vAlign w:val="center"/>
          </w:tcPr>
          <w:p>
            <w:pPr>
              <w:snapToGrid w:val="0"/>
              <w:spacing w:before="20"/>
              <w:ind w:right="26"/>
              <w:rPr>
                <w:rFonts w:ascii="Times New Roman" w:hAnsi="Times New Roman" w:eastAsia="仿宋_GB2312" w:cs="Times New Roman"/>
                <w:sz w:val="28"/>
                <w:szCs w:val="28"/>
              </w:rPr>
            </w:pPr>
          </w:p>
        </w:tc>
        <w:tc>
          <w:tcPr>
            <w:tcW w:w="1984" w:type="dxa"/>
            <w:gridSpan w:val="2"/>
            <w:vAlign w:val="center"/>
          </w:tcPr>
          <w:p>
            <w:pPr>
              <w:snapToGrid w:val="0"/>
              <w:spacing w:before="20"/>
              <w:ind w:right="26"/>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E-mail</w:t>
            </w:r>
          </w:p>
        </w:tc>
        <w:tc>
          <w:tcPr>
            <w:tcW w:w="2856" w:type="dxa"/>
            <w:vAlign w:val="center"/>
          </w:tcPr>
          <w:p>
            <w:pPr>
              <w:snapToGrid w:val="0"/>
              <w:spacing w:before="20"/>
              <w:ind w:right="26"/>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0" w:type="dxa"/>
          <w:cantSplit/>
          <w:trHeight w:val="630" w:hRule="exact"/>
        </w:trPr>
        <w:tc>
          <w:tcPr>
            <w:tcW w:w="2552" w:type="dxa"/>
            <w:vAlign w:val="center"/>
          </w:tcPr>
          <w:p>
            <w:pPr>
              <w:snapToGrid w:val="0"/>
              <w:spacing w:before="20"/>
              <w:ind w:right="26"/>
              <w:jc w:val="center"/>
              <w:rPr>
                <w:rFonts w:ascii="Times New Roman" w:hAnsi="Times New Roman" w:eastAsia="仿宋_GB2312" w:cs="Times New Roman"/>
                <w:sz w:val="28"/>
                <w:szCs w:val="28"/>
              </w:rPr>
            </w:pPr>
            <w:r>
              <w:rPr>
                <w:rFonts w:hint="eastAsia" w:ascii="Times New Roman" w:hAnsi="Times New Roman" w:eastAsia="仿宋_GB2312" w:cs="Times New Roman"/>
                <w:b/>
                <w:bCs/>
                <w:sz w:val="28"/>
                <w:szCs w:val="28"/>
              </w:rPr>
              <w:t>第三推荐单位名称</w:t>
            </w:r>
          </w:p>
        </w:tc>
        <w:tc>
          <w:tcPr>
            <w:tcW w:w="6967" w:type="dxa"/>
            <w:gridSpan w:val="4"/>
            <w:vAlign w:val="center"/>
          </w:tcPr>
          <w:p>
            <w:pPr>
              <w:snapToGrid w:val="0"/>
              <w:spacing w:before="20"/>
              <w:ind w:right="26" w:firstLine="560" w:firstLineChars="20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0" w:type="dxa"/>
          <w:cantSplit/>
          <w:trHeight w:val="767" w:hRule="exact"/>
        </w:trPr>
        <w:tc>
          <w:tcPr>
            <w:tcW w:w="2552" w:type="dxa"/>
            <w:vAlign w:val="center"/>
          </w:tcPr>
          <w:p>
            <w:pPr>
              <w:snapToGrid w:val="0"/>
              <w:spacing w:before="20"/>
              <w:ind w:right="26"/>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单位类型</w:t>
            </w:r>
          </w:p>
        </w:tc>
        <w:tc>
          <w:tcPr>
            <w:tcW w:w="6967" w:type="dxa"/>
            <w:gridSpan w:val="4"/>
            <w:vAlign w:val="center"/>
          </w:tcPr>
          <w:p>
            <w:pPr>
              <w:snapToGrid w:val="0"/>
              <w:spacing w:before="20"/>
              <w:ind w:right="26"/>
              <w:rPr>
                <w:rFonts w:ascii="Times New Roman" w:hAnsi="Times New Roman" w:eastAsia="仿宋_GB2312" w:cs="Times New Roman"/>
                <w:sz w:val="28"/>
                <w:szCs w:val="28"/>
              </w:rPr>
            </w:pPr>
            <w:r>
              <w:rPr>
                <w:rFonts w:ascii="Times New Roman" w:hAnsi="Times New Roman" w:eastAsia="仿宋_GB2312" w:cs="Times New Roman"/>
                <w:sz w:val="28"/>
                <w:szCs w:val="28"/>
              </w:rPr>
              <w:t>□初创型制药企业  □</w:t>
            </w:r>
            <w:r>
              <w:rPr>
                <w:rFonts w:hint="eastAsia" w:ascii="Times New Roman" w:hAnsi="Times New Roman" w:eastAsia="仿宋_GB2312" w:cs="Times New Roman"/>
                <w:sz w:val="28"/>
                <w:szCs w:val="28"/>
              </w:rPr>
              <w:t>创新型</w:t>
            </w:r>
            <w:r>
              <w:rPr>
                <w:rFonts w:ascii="Times New Roman" w:hAnsi="Times New Roman" w:eastAsia="仿宋_GB2312" w:cs="Times New Roman"/>
                <w:sz w:val="28"/>
                <w:szCs w:val="28"/>
              </w:rPr>
              <w:t>制药企业  □金融、投资机构</w:t>
            </w:r>
          </w:p>
          <w:p>
            <w:pPr>
              <w:snapToGrid w:val="0"/>
              <w:spacing w:before="20"/>
              <w:ind w:right="26"/>
              <w:rPr>
                <w:rFonts w:ascii="Times New Roman" w:hAnsi="Times New Roman" w:eastAsia="仿宋_GB2312" w:cs="Times New Roman"/>
                <w:sz w:val="28"/>
                <w:szCs w:val="28"/>
              </w:rPr>
            </w:pPr>
            <w:r>
              <w:rPr>
                <w:rFonts w:ascii="Times New Roman" w:hAnsi="Times New Roman" w:eastAsia="仿宋_GB2312" w:cs="Times New Roman"/>
                <w:sz w:val="28"/>
                <w:szCs w:val="28"/>
              </w:rPr>
              <w:t>□大专院校与科研</w:t>
            </w:r>
            <w:r>
              <w:rPr>
                <w:rFonts w:hint="eastAsia" w:ascii="Times New Roman" w:hAnsi="Times New Roman" w:eastAsia="仿宋_GB2312" w:cs="Times New Roman"/>
                <w:sz w:val="28"/>
                <w:szCs w:val="28"/>
              </w:rPr>
              <w:t xml:space="preserve">机构 </w:t>
            </w:r>
            <w:r>
              <w:rPr>
                <w:rFonts w:ascii="Times New Roman" w:hAnsi="Times New Roman" w:eastAsia="仿宋_GB2312" w:cs="Times New Roman"/>
                <w:sz w:val="28"/>
                <w:szCs w:val="28"/>
              </w:rPr>
              <w:t>□临床</w:t>
            </w:r>
            <w:r>
              <w:rPr>
                <w:rFonts w:hint="eastAsia" w:ascii="Times New Roman" w:hAnsi="Times New Roman" w:eastAsia="仿宋_GB2312" w:cs="Times New Roman"/>
                <w:sz w:val="28"/>
                <w:szCs w:val="28"/>
              </w:rPr>
              <w:t>研究</w:t>
            </w:r>
            <w:r>
              <w:rPr>
                <w:rFonts w:ascii="Times New Roman" w:hAnsi="Times New Roman" w:eastAsia="仿宋_GB2312" w:cs="Times New Roman"/>
                <w:sz w:val="28"/>
                <w:szCs w:val="28"/>
              </w:rPr>
              <w:t>机构  □其他</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0" w:type="dxa"/>
          <w:cantSplit/>
          <w:trHeight w:val="880" w:hRule="exact"/>
        </w:trPr>
        <w:tc>
          <w:tcPr>
            <w:tcW w:w="2552" w:type="dxa"/>
            <w:vAlign w:val="center"/>
          </w:tcPr>
          <w:p>
            <w:pPr>
              <w:snapToGrid w:val="0"/>
              <w:spacing w:before="20"/>
              <w:ind w:right="26"/>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推荐人姓名</w:t>
            </w:r>
          </w:p>
        </w:tc>
        <w:tc>
          <w:tcPr>
            <w:tcW w:w="2127" w:type="dxa"/>
            <w:vAlign w:val="center"/>
          </w:tcPr>
          <w:p>
            <w:pPr>
              <w:snapToGrid w:val="0"/>
              <w:spacing w:before="20"/>
              <w:ind w:right="26"/>
              <w:rPr>
                <w:rFonts w:ascii="Times New Roman" w:hAnsi="Times New Roman" w:eastAsia="仿宋_GB2312" w:cs="Times New Roman"/>
                <w:sz w:val="28"/>
                <w:szCs w:val="28"/>
              </w:rPr>
            </w:pPr>
          </w:p>
        </w:tc>
        <w:tc>
          <w:tcPr>
            <w:tcW w:w="1984" w:type="dxa"/>
            <w:gridSpan w:val="2"/>
            <w:vAlign w:val="center"/>
          </w:tcPr>
          <w:p>
            <w:pPr>
              <w:snapToGrid w:val="0"/>
              <w:spacing w:before="20"/>
              <w:ind w:right="26"/>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职务</w:t>
            </w:r>
          </w:p>
        </w:tc>
        <w:tc>
          <w:tcPr>
            <w:tcW w:w="2856" w:type="dxa"/>
            <w:vAlign w:val="center"/>
          </w:tcPr>
          <w:p>
            <w:pPr>
              <w:snapToGrid w:val="0"/>
              <w:spacing w:before="20"/>
              <w:ind w:right="26"/>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0" w:type="dxa"/>
          <w:cantSplit/>
          <w:trHeight w:val="772" w:hRule="exact"/>
        </w:trPr>
        <w:tc>
          <w:tcPr>
            <w:tcW w:w="2552" w:type="dxa"/>
            <w:vAlign w:val="center"/>
          </w:tcPr>
          <w:p>
            <w:pPr>
              <w:snapToGrid w:val="0"/>
              <w:spacing w:before="20"/>
              <w:ind w:right="26"/>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联系电话</w:t>
            </w:r>
          </w:p>
        </w:tc>
        <w:tc>
          <w:tcPr>
            <w:tcW w:w="2127" w:type="dxa"/>
            <w:vAlign w:val="center"/>
          </w:tcPr>
          <w:p>
            <w:pPr>
              <w:snapToGrid w:val="0"/>
              <w:spacing w:before="20"/>
              <w:ind w:right="26"/>
              <w:rPr>
                <w:rFonts w:ascii="Times New Roman" w:hAnsi="Times New Roman" w:eastAsia="仿宋_GB2312" w:cs="Times New Roman"/>
                <w:sz w:val="28"/>
                <w:szCs w:val="28"/>
              </w:rPr>
            </w:pPr>
          </w:p>
        </w:tc>
        <w:tc>
          <w:tcPr>
            <w:tcW w:w="1984" w:type="dxa"/>
            <w:gridSpan w:val="2"/>
            <w:vAlign w:val="center"/>
          </w:tcPr>
          <w:p>
            <w:pPr>
              <w:snapToGrid w:val="0"/>
              <w:spacing w:before="20"/>
              <w:ind w:right="26"/>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E-mail</w:t>
            </w:r>
          </w:p>
        </w:tc>
        <w:tc>
          <w:tcPr>
            <w:tcW w:w="2856" w:type="dxa"/>
            <w:vAlign w:val="center"/>
          </w:tcPr>
          <w:p>
            <w:pPr>
              <w:snapToGrid w:val="0"/>
              <w:spacing w:before="20"/>
              <w:ind w:right="26"/>
              <w:rPr>
                <w:rFonts w:ascii="Times New Roman" w:hAnsi="Times New Roman" w:eastAsia="仿宋_GB2312" w:cs="Times New Roman"/>
                <w:sz w:val="28"/>
                <w:szCs w:val="28"/>
              </w:rPr>
            </w:pPr>
          </w:p>
        </w:tc>
      </w:tr>
    </w:tbl>
    <w:p>
      <w:pPr>
        <w:autoSpaceDE w:val="0"/>
        <w:autoSpaceDN w:val="0"/>
        <w:adjustRightInd w:val="0"/>
        <w:jc w:val="left"/>
        <w:rPr>
          <w:rFonts w:ascii="Times New Roman" w:hAnsi="Times New Roman" w:eastAsia="黑体" w:cs="Times New Roman"/>
          <w:kern w:val="0"/>
          <w:sz w:val="28"/>
          <w:szCs w:val="22"/>
        </w:rPr>
      </w:pPr>
    </w:p>
    <w:p>
      <w:pPr>
        <w:autoSpaceDE w:val="0"/>
        <w:autoSpaceDN w:val="0"/>
        <w:adjustRightInd w:val="0"/>
        <w:rPr>
          <w:rFonts w:ascii="Times New Roman" w:hAnsi="Times New Roman" w:eastAsia="黑体" w:cs="Times New Roman"/>
          <w:kern w:val="0"/>
          <w:sz w:val="30"/>
          <w:szCs w:val="30"/>
        </w:rPr>
      </w:pPr>
      <w:r>
        <w:rPr>
          <w:rFonts w:hint="eastAsia" w:ascii="Times New Roman" w:hAnsi="Times New Roman" w:eastAsia="黑体" w:cs="Times New Roman"/>
          <w:kern w:val="0"/>
          <w:sz w:val="30"/>
          <w:szCs w:val="30"/>
        </w:rPr>
        <w:t>注：具有推荐权利的单位：</w:t>
      </w:r>
    </w:p>
    <w:p>
      <w:pPr>
        <w:autoSpaceDE w:val="0"/>
        <w:autoSpaceDN w:val="0"/>
        <w:adjustRightInd w:val="0"/>
        <w:ind w:firstLine="560" w:firstLineChars="200"/>
        <w:rPr>
          <w:rFonts w:ascii="Times New Roman" w:hAnsi="Times New Roman" w:eastAsia="黑体" w:cs="Times New Roman"/>
          <w:kern w:val="0"/>
          <w:sz w:val="30"/>
          <w:szCs w:val="30"/>
        </w:rPr>
      </w:pPr>
      <w:r>
        <w:rPr>
          <w:rFonts w:hint="eastAsia" w:ascii="Times New Roman" w:hAnsi="Times New Roman" w:eastAsia="黑体" w:cs="Times New Roman"/>
          <w:kern w:val="0"/>
          <w:sz w:val="28"/>
          <w:szCs w:val="22"/>
        </w:rPr>
        <w:t xml:space="preserve">中国药促会会员单位，会员单位名录详见中国药促会官网 </w:t>
      </w:r>
      <w:r>
        <w:fldChar w:fldCharType="begin"/>
      </w:r>
      <w:r>
        <w:instrText xml:space="preserve"> HYPERLINK "http://www.phirda.com/memcom.html" </w:instrText>
      </w:r>
      <w:r>
        <w:fldChar w:fldCharType="separate"/>
      </w:r>
      <w:r>
        <w:rPr>
          <w:rStyle w:val="12"/>
          <w:rFonts w:hint="eastAsia" w:ascii="Times New Roman" w:hAnsi="Times New Roman" w:eastAsia="黑体" w:cs="Times New Roman"/>
          <w:kern w:val="0"/>
          <w:sz w:val="28"/>
          <w:szCs w:val="22"/>
        </w:rPr>
        <w:t>http://www.phirda.com/memcom.html</w:t>
      </w:r>
      <w:r>
        <w:rPr>
          <w:rStyle w:val="12"/>
          <w:rFonts w:hint="eastAsia" w:ascii="Times New Roman" w:hAnsi="Times New Roman" w:eastAsia="黑体" w:cs="Times New Roman"/>
          <w:kern w:val="0"/>
          <w:sz w:val="28"/>
          <w:szCs w:val="22"/>
        </w:rPr>
        <w:fldChar w:fldCharType="end"/>
      </w:r>
      <w:r>
        <w:rPr>
          <w:rFonts w:hint="eastAsia" w:ascii="Times New Roman" w:hAnsi="Times New Roman" w:eastAsia="黑体" w:cs="Times New Roman"/>
          <w:kern w:val="0"/>
          <w:sz w:val="28"/>
          <w:szCs w:val="22"/>
        </w:rPr>
        <w:t xml:space="preserve"> </w:t>
      </w:r>
    </w:p>
    <w:p>
      <w:pPr>
        <w:autoSpaceDE w:val="0"/>
        <w:autoSpaceDN w:val="0"/>
        <w:adjustRightInd w:val="0"/>
        <w:ind w:firstLine="600" w:firstLineChars="200"/>
        <w:rPr>
          <w:rFonts w:ascii="Times New Roman" w:hAnsi="Times New Roman" w:eastAsia="黑体" w:cs="Times New Roman"/>
          <w:kern w:val="0"/>
          <w:sz w:val="30"/>
          <w:szCs w:val="30"/>
        </w:rPr>
      </w:pPr>
    </w:p>
    <w:p>
      <w:pPr>
        <w:autoSpaceDE w:val="0"/>
        <w:autoSpaceDN w:val="0"/>
        <w:adjustRightInd w:val="0"/>
        <w:ind w:firstLine="600" w:firstLineChars="200"/>
        <w:rPr>
          <w:rFonts w:ascii="Times New Roman" w:hAnsi="Times New Roman" w:eastAsia="黑体" w:cs="Times New Roman"/>
          <w:kern w:val="0"/>
          <w:sz w:val="30"/>
          <w:szCs w:val="30"/>
        </w:rPr>
      </w:pPr>
    </w:p>
    <w:p>
      <w:pPr>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br w:type="page"/>
      </w:r>
    </w:p>
    <w:p>
      <w:pPr>
        <w:autoSpaceDE w:val="0"/>
        <w:autoSpaceDN w:val="0"/>
        <w:adjustRightInd w:val="0"/>
        <w:jc w:val="center"/>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推</w:t>
      </w:r>
      <w:r>
        <w:rPr>
          <w:rFonts w:ascii="Times New Roman" w:hAnsi="Times New Roman" w:eastAsia="黑体" w:cs="Times New Roman"/>
          <w:kern w:val="0"/>
          <w:sz w:val="32"/>
          <w:szCs w:val="32"/>
        </w:rPr>
        <w:t xml:space="preserve"> </w:t>
      </w:r>
      <w:r>
        <w:rPr>
          <w:rFonts w:hint="eastAsia" w:ascii="Times New Roman" w:hAnsi="Times New Roman" w:eastAsia="黑体" w:cs="Times New Roman"/>
          <w:kern w:val="0"/>
          <w:sz w:val="32"/>
          <w:szCs w:val="32"/>
        </w:rPr>
        <w:t>荐</w:t>
      </w:r>
      <w:r>
        <w:rPr>
          <w:rFonts w:ascii="Times New Roman" w:hAnsi="Times New Roman" w:eastAsia="黑体" w:cs="Times New Roman"/>
          <w:kern w:val="0"/>
          <w:sz w:val="32"/>
          <w:szCs w:val="32"/>
        </w:rPr>
        <w:t xml:space="preserve"> </w:t>
      </w:r>
      <w:r>
        <w:rPr>
          <w:rFonts w:hint="eastAsia" w:ascii="Times New Roman" w:hAnsi="Times New Roman" w:eastAsia="黑体" w:cs="Times New Roman"/>
          <w:kern w:val="0"/>
          <w:sz w:val="32"/>
          <w:szCs w:val="32"/>
        </w:rPr>
        <w:t>理</w:t>
      </w:r>
      <w:r>
        <w:rPr>
          <w:rFonts w:ascii="Times New Roman" w:hAnsi="Times New Roman" w:eastAsia="黑体" w:cs="Times New Roman"/>
          <w:kern w:val="0"/>
          <w:sz w:val="32"/>
          <w:szCs w:val="32"/>
        </w:rPr>
        <w:t xml:space="preserve"> </w:t>
      </w:r>
      <w:r>
        <w:rPr>
          <w:rFonts w:hint="eastAsia" w:ascii="Times New Roman" w:hAnsi="Times New Roman" w:eastAsia="黑体" w:cs="Times New Roman"/>
          <w:kern w:val="0"/>
          <w:sz w:val="32"/>
          <w:szCs w:val="32"/>
        </w:rPr>
        <w:t>由</w:t>
      </w:r>
    </w:p>
    <w:p>
      <w:pPr>
        <w:autoSpaceDE w:val="0"/>
        <w:autoSpaceDN w:val="0"/>
        <w:adjustRightInd w:val="0"/>
        <w:rPr>
          <w:rFonts w:ascii="Times New Roman" w:hAnsi="Times New Roman" w:eastAsia="仿宋_GB2312" w:cs="Times New Roman"/>
          <w:b/>
          <w:kern w:val="0"/>
          <w:sz w:val="30"/>
          <w:szCs w:val="30"/>
          <w:u w:val="single"/>
        </w:rPr>
      </w:pPr>
      <w:r>
        <w:rPr>
          <w:rFonts w:hint="eastAsia" w:ascii="Times New Roman" w:hAnsi="Times New Roman" w:eastAsia="仿宋_GB2312" w:cs="Times New Roman"/>
          <w:b/>
          <w:kern w:val="0"/>
          <w:sz w:val="30"/>
          <w:szCs w:val="30"/>
          <w:u w:val="single"/>
        </w:rPr>
        <w:t>（推荐理由为主推荐单位填写，字数限制</w:t>
      </w:r>
      <w:r>
        <w:rPr>
          <w:rFonts w:ascii="Times New Roman" w:hAnsi="Times New Roman" w:eastAsia="仿宋_GB2312" w:cs="Times New Roman"/>
          <w:b/>
          <w:kern w:val="0"/>
          <w:sz w:val="30"/>
          <w:szCs w:val="30"/>
          <w:u w:val="single"/>
        </w:rPr>
        <w:t>500</w:t>
      </w:r>
      <w:r>
        <w:rPr>
          <w:rFonts w:hint="eastAsia" w:ascii="Times New Roman" w:hAnsi="Times New Roman" w:eastAsia="仿宋_GB2312" w:cs="Times New Roman"/>
          <w:b/>
          <w:kern w:val="0"/>
          <w:sz w:val="30"/>
          <w:szCs w:val="30"/>
          <w:u w:val="single"/>
        </w:rPr>
        <w:t>字；其他推荐单位同意推荐此投资机构时，请认真阅读推荐理由后，在下页推荐声明签字同意。）</w:t>
      </w:r>
    </w:p>
    <w:p>
      <w:pPr>
        <w:autoSpaceDE w:val="0"/>
        <w:autoSpaceDN w:val="0"/>
        <w:adjustRightInd w:val="0"/>
        <w:spacing w:line="360" w:lineRule="auto"/>
        <w:ind w:firstLine="600" w:firstLineChars="2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推荐理由应涵盖推荐投资机构的以下几个方面：</w:t>
      </w:r>
    </w:p>
    <w:p>
      <w:pPr>
        <w:pStyle w:val="18"/>
        <w:numPr>
          <w:ilvl w:val="255"/>
          <w:numId w:val="0"/>
        </w:numPr>
        <w:autoSpaceDE w:val="0"/>
        <w:autoSpaceDN w:val="0"/>
        <w:adjustRightInd w:val="0"/>
        <w:spacing w:line="360" w:lineRule="auto"/>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一、已投资处于临床前或I期临床研究的1类创新药数量及占已投新药数量比；</w:t>
      </w:r>
    </w:p>
    <w:p>
      <w:pPr>
        <w:pStyle w:val="18"/>
        <w:numPr>
          <w:ilvl w:val="255"/>
          <w:numId w:val="0"/>
        </w:numPr>
        <w:autoSpaceDE w:val="0"/>
        <w:autoSpaceDN w:val="0"/>
        <w:adjustRightInd w:val="0"/>
        <w:spacing w:line="360" w:lineRule="auto"/>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二、领投新药/创新疗法项目</w:t>
      </w:r>
      <w:r>
        <w:rPr>
          <w:rStyle w:val="13"/>
          <w:rFonts w:ascii="Times New Roman" w:hAnsi="Times New Roman" w:eastAsia="仿宋_GB2312" w:cs="Times New Roman"/>
          <w:kern w:val="0"/>
          <w:sz w:val="30"/>
          <w:szCs w:val="30"/>
        </w:rPr>
        <w:footnoteReference w:id="2" w:customMarkFollows="1"/>
        <w:t>3</w:t>
      </w:r>
      <w:r>
        <w:rPr>
          <w:rFonts w:hint="eastAsia" w:ascii="Times New Roman" w:hAnsi="Times New Roman" w:eastAsia="仿宋_GB2312" w:cs="Times New Roman"/>
          <w:kern w:val="0"/>
          <w:sz w:val="30"/>
          <w:szCs w:val="30"/>
        </w:rPr>
        <w:t>数量及金额占比；</w:t>
      </w:r>
    </w:p>
    <w:p>
      <w:pPr>
        <w:pStyle w:val="18"/>
        <w:numPr>
          <w:ilvl w:val="255"/>
          <w:numId w:val="0"/>
        </w:numPr>
        <w:autoSpaceDE w:val="0"/>
        <w:autoSpaceDN w:val="0"/>
        <w:adjustRightInd w:val="0"/>
        <w:spacing w:line="360" w:lineRule="auto"/>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三、已投资新药/创新疗法项目获批上市数量；</w:t>
      </w:r>
    </w:p>
    <w:p>
      <w:pPr>
        <w:pStyle w:val="18"/>
        <w:numPr>
          <w:ilvl w:val="255"/>
          <w:numId w:val="0"/>
        </w:numPr>
        <w:autoSpaceDE w:val="0"/>
        <w:autoSpaceDN w:val="0"/>
        <w:adjustRightInd w:val="0"/>
        <w:spacing w:line="360" w:lineRule="auto"/>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四、已投资新药/创新疗法项目总数、累计投资金额</w:t>
      </w:r>
    </w:p>
    <w:p>
      <w:pPr>
        <w:pStyle w:val="18"/>
        <w:numPr>
          <w:ilvl w:val="255"/>
          <w:numId w:val="0"/>
        </w:numPr>
        <w:autoSpaceDE w:val="0"/>
        <w:autoSpaceDN w:val="0"/>
        <w:adjustRightInd w:val="0"/>
        <w:spacing w:line="360" w:lineRule="auto"/>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五、上市后市场表现最佳品种情况介绍（数据证明）</w:t>
      </w:r>
    </w:p>
    <w:p>
      <w:pPr>
        <w:pStyle w:val="18"/>
        <w:numPr>
          <w:ilvl w:val="255"/>
          <w:numId w:val="0"/>
        </w:numPr>
        <w:autoSpaceDE w:val="0"/>
        <w:autoSpaceDN w:val="0"/>
        <w:adjustRightInd w:val="0"/>
        <w:spacing w:line="360" w:lineRule="auto"/>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六、已投资新药开展国内、国际（ICH国家）双报并在ICH国家开展临床试验的项目数量；</w:t>
      </w:r>
    </w:p>
    <w:p>
      <w:pPr>
        <w:pStyle w:val="18"/>
        <w:numPr>
          <w:ilvl w:val="255"/>
          <w:numId w:val="0"/>
        </w:numPr>
        <w:autoSpaceDE w:val="0"/>
        <w:autoSpaceDN w:val="0"/>
        <w:adjustRightInd w:val="0"/>
        <w:spacing w:line="360" w:lineRule="auto"/>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七、已投公司成功IPO的数量及情况。</w:t>
      </w:r>
    </w:p>
    <w:p>
      <w:pPr>
        <w:pStyle w:val="18"/>
        <w:numPr>
          <w:ilvl w:val="255"/>
          <w:numId w:val="0"/>
        </w:numPr>
        <w:autoSpaceDE w:val="0"/>
        <w:autoSpaceDN w:val="0"/>
        <w:adjustRightInd w:val="0"/>
        <w:spacing w:line="360" w:lineRule="auto"/>
        <w:ind w:firstLine="600" w:firstLineChars="200"/>
        <w:jc w:val="left"/>
        <w:rPr>
          <w:rFonts w:ascii="Times New Roman" w:hAnsi="Times New Roman" w:eastAsia="仿宋_GB2312" w:cs="Times New Roman"/>
          <w:kern w:val="0"/>
          <w:sz w:val="30"/>
          <w:szCs w:val="30"/>
        </w:rPr>
      </w:pPr>
    </w:p>
    <w:p>
      <w:pPr>
        <w:pStyle w:val="18"/>
        <w:numPr>
          <w:ilvl w:val="255"/>
          <w:numId w:val="0"/>
        </w:numPr>
        <w:autoSpaceDE w:val="0"/>
        <w:autoSpaceDN w:val="0"/>
        <w:adjustRightInd w:val="0"/>
        <w:spacing w:line="360" w:lineRule="auto"/>
        <w:ind w:firstLine="600" w:firstLineChars="200"/>
        <w:jc w:val="left"/>
        <w:rPr>
          <w:rFonts w:ascii="Times New Roman" w:hAnsi="Times New Roman" w:eastAsia="仿宋_GB2312" w:cs="Times New Roman"/>
          <w:kern w:val="0"/>
          <w:sz w:val="30"/>
          <w:szCs w:val="30"/>
        </w:rPr>
      </w:pPr>
    </w:p>
    <w:p>
      <w:pPr>
        <w:numPr>
          <w:ilvl w:val="255"/>
          <w:numId w:val="0"/>
        </w:numPr>
        <w:autoSpaceDE w:val="0"/>
        <w:autoSpaceDN w:val="0"/>
        <w:adjustRightInd w:val="0"/>
        <w:spacing w:line="360" w:lineRule="auto"/>
        <w:jc w:val="left"/>
        <w:rPr>
          <w:rFonts w:ascii="Times New Roman" w:hAnsi="Times New Roman" w:eastAsia="仿宋_GB2312" w:cs="Times New Roman"/>
          <w:kern w:val="0"/>
          <w:sz w:val="30"/>
          <w:szCs w:val="30"/>
        </w:rPr>
      </w:pPr>
    </w:p>
    <w:p>
      <w:pPr>
        <w:numPr>
          <w:ilvl w:val="255"/>
          <w:numId w:val="0"/>
        </w:numPr>
        <w:autoSpaceDE w:val="0"/>
        <w:autoSpaceDN w:val="0"/>
        <w:adjustRightInd w:val="0"/>
        <w:spacing w:line="360" w:lineRule="auto"/>
        <w:jc w:val="left"/>
        <w:rPr>
          <w:rFonts w:ascii="Times New Roman" w:hAnsi="Times New Roman" w:eastAsia="仿宋_GB2312" w:cs="Times New Roman"/>
          <w:kern w:val="0"/>
          <w:sz w:val="30"/>
          <w:szCs w:val="30"/>
        </w:rPr>
      </w:pPr>
    </w:p>
    <w:p>
      <w:pPr>
        <w:pStyle w:val="18"/>
        <w:numPr>
          <w:ilvl w:val="255"/>
          <w:numId w:val="0"/>
        </w:numPr>
        <w:autoSpaceDE w:val="0"/>
        <w:autoSpaceDN w:val="0"/>
        <w:adjustRightInd w:val="0"/>
        <w:spacing w:line="320" w:lineRule="exact"/>
        <w:jc w:val="left"/>
        <w:rPr>
          <w:rFonts w:ascii="微软雅黑" w:hAnsi="微软雅黑" w:eastAsia="微软雅黑" w:cs="Arial"/>
          <w:color w:val="202020"/>
          <w:kern w:val="0"/>
          <w:sz w:val="20"/>
          <w:szCs w:val="18"/>
        </w:rPr>
      </w:pPr>
    </w:p>
    <w:p>
      <w:pPr>
        <w:pStyle w:val="18"/>
        <w:numPr>
          <w:ilvl w:val="255"/>
          <w:numId w:val="0"/>
        </w:numPr>
        <w:autoSpaceDE w:val="0"/>
        <w:autoSpaceDN w:val="0"/>
        <w:adjustRightInd w:val="0"/>
        <w:spacing w:line="320" w:lineRule="exact"/>
        <w:jc w:val="left"/>
        <w:rPr>
          <w:rFonts w:ascii="微软雅黑" w:hAnsi="微软雅黑" w:eastAsia="微软雅黑" w:cs="Arial"/>
          <w:color w:val="202020"/>
          <w:kern w:val="0"/>
          <w:sz w:val="20"/>
          <w:szCs w:val="18"/>
        </w:rPr>
      </w:pPr>
    </w:p>
    <w:p>
      <w:pPr>
        <w:pStyle w:val="18"/>
        <w:numPr>
          <w:ilvl w:val="255"/>
          <w:numId w:val="0"/>
        </w:numPr>
        <w:autoSpaceDE w:val="0"/>
        <w:autoSpaceDN w:val="0"/>
        <w:adjustRightInd w:val="0"/>
        <w:spacing w:line="320" w:lineRule="exact"/>
        <w:jc w:val="left"/>
      </w:pPr>
    </w:p>
    <w:p>
      <w:pPr>
        <w:pStyle w:val="18"/>
        <w:numPr>
          <w:ilvl w:val="255"/>
          <w:numId w:val="0"/>
        </w:numPr>
        <w:autoSpaceDE w:val="0"/>
        <w:autoSpaceDN w:val="0"/>
        <w:adjustRightInd w:val="0"/>
        <w:spacing w:line="320" w:lineRule="exact"/>
        <w:jc w:val="left"/>
      </w:pPr>
    </w:p>
    <w:p>
      <w:pPr>
        <w:pStyle w:val="18"/>
        <w:numPr>
          <w:ilvl w:val="255"/>
          <w:numId w:val="0"/>
        </w:numPr>
        <w:autoSpaceDE w:val="0"/>
        <w:autoSpaceDN w:val="0"/>
        <w:adjustRightInd w:val="0"/>
        <w:spacing w:line="320" w:lineRule="exact"/>
        <w:jc w:val="left"/>
      </w:pPr>
    </w:p>
    <w:p>
      <w:pPr>
        <w:autoSpaceDE w:val="0"/>
        <w:autoSpaceDN w:val="0"/>
        <w:adjustRightInd w:val="0"/>
        <w:ind w:firstLine="600" w:firstLineChars="2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基于以上理由，以下三家单位共同推荐上述投资机构参与本届“独墅湖杯”医药创新品牌评选活动。</w:t>
      </w:r>
    </w:p>
    <w:p>
      <w:pPr>
        <w:autoSpaceDE w:val="0"/>
        <w:autoSpaceDN w:val="0"/>
        <w:adjustRightInd w:val="0"/>
        <w:ind w:firstLine="600" w:firstLineChars="200"/>
        <w:rPr>
          <w:rFonts w:ascii="Times New Roman" w:hAnsi="Times New Roman" w:eastAsia="黑体" w:cs="Times New Roman"/>
          <w:kern w:val="0"/>
          <w:sz w:val="30"/>
          <w:szCs w:val="30"/>
        </w:rPr>
      </w:pPr>
      <w:bookmarkStart w:id="2" w:name="_Hlk515020022"/>
      <w:r>
        <w:rPr>
          <w:rFonts w:hint="eastAsia" w:ascii="Times New Roman" w:hAnsi="Times New Roman" w:eastAsia="仿宋_GB2312" w:cs="Times New Roman"/>
          <w:kern w:val="0"/>
          <w:sz w:val="30"/>
          <w:szCs w:val="30"/>
        </w:rPr>
        <w:t>以下推荐单位对所推荐投资机构信息真实性负责；如有不符，</w:t>
      </w:r>
      <w:bookmarkEnd w:id="2"/>
      <w:r>
        <w:rPr>
          <w:rFonts w:hint="eastAsia" w:ascii="Times New Roman" w:hAnsi="Times New Roman" w:eastAsia="仿宋_GB2312" w:cs="Times New Roman"/>
          <w:kern w:val="0"/>
          <w:sz w:val="30"/>
          <w:szCs w:val="30"/>
        </w:rPr>
        <w:t>承担相关法律后果并接受相应处罚。</w:t>
      </w:r>
    </w:p>
    <w:p>
      <w:pPr>
        <w:autoSpaceDE w:val="0"/>
        <w:autoSpaceDN w:val="0"/>
        <w:adjustRightInd w:val="0"/>
        <w:rPr>
          <w:rFonts w:ascii="Times New Roman" w:hAnsi="Times New Roman" w:eastAsia="仿宋_GB2312" w:cs="Times New Roman"/>
          <w:kern w:val="0"/>
          <w:sz w:val="30"/>
          <w:szCs w:val="30"/>
        </w:rPr>
      </w:pPr>
    </w:p>
    <w:p>
      <w:pPr>
        <w:autoSpaceDE w:val="0"/>
        <w:autoSpaceDN w:val="0"/>
        <w:adjustRightInd w:val="0"/>
        <w:rPr>
          <w:rFonts w:ascii="Times New Roman" w:hAnsi="Times New Roman" w:eastAsia="仿宋_GB2312" w:cs="Times New Roman"/>
          <w:kern w:val="0"/>
          <w:sz w:val="30"/>
          <w:szCs w:val="30"/>
        </w:rPr>
      </w:pPr>
    </w:p>
    <w:p>
      <w:pPr>
        <w:autoSpaceDE w:val="0"/>
        <w:autoSpaceDN w:val="0"/>
        <w:adjustRightInd w:val="0"/>
        <w:rPr>
          <w:rFonts w:ascii="Times New Roman" w:hAnsi="Times New Roman" w:eastAsia="仿宋_GB2312" w:cs="Times New Roman"/>
          <w:kern w:val="0"/>
          <w:sz w:val="30"/>
          <w:szCs w:val="30"/>
          <w:u w:val="single"/>
        </w:rPr>
      </w:pPr>
      <w:r>
        <w:rPr>
          <w:rFonts w:hint="eastAsia" w:ascii="Times New Roman" w:hAnsi="Times New Roman" w:eastAsia="仿宋_GB2312" w:cs="Times New Roman"/>
          <w:kern w:val="0"/>
          <w:sz w:val="30"/>
          <w:szCs w:val="30"/>
        </w:rPr>
        <w:t xml:space="preserve">　　　　　　　　    </w:t>
      </w:r>
      <w:r>
        <w:rPr>
          <w:rFonts w:ascii="Times New Roman" w:hAnsi="Times New Roman" w:eastAsia="仿宋_GB2312" w:cs="Times New Roman"/>
          <w:kern w:val="0"/>
          <w:sz w:val="30"/>
          <w:szCs w:val="30"/>
        </w:rPr>
        <w:t>主推荐</w:t>
      </w:r>
      <w:r>
        <w:rPr>
          <w:rFonts w:hint="eastAsia" w:ascii="Times New Roman" w:hAnsi="Times New Roman" w:eastAsia="仿宋_GB2312" w:cs="Times New Roman"/>
          <w:kern w:val="0"/>
          <w:sz w:val="30"/>
          <w:szCs w:val="30"/>
        </w:rPr>
        <w:t>单位法人</w:t>
      </w:r>
      <w:r>
        <w:rPr>
          <w:rFonts w:ascii="Times New Roman" w:hAnsi="Times New Roman" w:eastAsia="仿宋_GB2312" w:cs="Times New Roman"/>
          <w:kern w:val="0"/>
          <w:sz w:val="30"/>
          <w:szCs w:val="30"/>
        </w:rPr>
        <w:t>（签字）：</w:t>
      </w:r>
      <w:r>
        <w:rPr>
          <w:rFonts w:ascii="Times New Roman" w:hAnsi="Times New Roman" w:eastAsia="仿宋_GB2312" w:cs="Times New Roman"/>
          <w:kern w:val="0"/>
          <w:sz w:val="30"/>
          <w:szCs w:val="30"/>
          <w:u w:val="single"/>
        </w:rPr>
        <w:t xml:space="preserve">      </w:t>
      </w:r>
    </w:p>
    <w:p>
      <w:pPr>
        <w:autoSpaceDE w:val="0"/>
        <w:autoSpaceDN w:val="0"/>
        <w:adjustRightInd w:val="0"/>
        <w:rPr>
          <w:rFonts w:ascii="Times New Roman" w:hAnsi="Times New Roman" w:eastAsia="仿宋_GB2312" w:cs="Times New Roman"/>
          <w:kern w:val="0"/>
          <w:sz w:val="30"/>
          <w:szCs w:val="30"/>
          <w:u w:val="single"/>
        </w:rPr>
      </w:pPr>
    </w:p>
    <w:p>
      <w:pPr>
        <w:autoSpaceDE w:val="0"/>
        <w:autoSpaceDN w:val="0"/>
        <w:adjustRightInd w:val="0"/>
        <w:ind w:firstLine="4500" w:firstLineChars="15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主推荐</w:t>
      </w:r>
      <w:r>
        <w:rPr>
          <w:rFonts w:ascii="Times New Roman" w:hAnsi="Times New Roman" w:eastAsia="仿宋_GB2312" w:cs="Times New Roman"/>
          <w:kern w:val="0"/>
          <w:sz w:val="30"/>
          <w:szCs w:val="30"/>
        </w:rPr>
        <w:t>单位</w:t>
      </w:r>
      <w:r>
        <w:rPr>
          <w:rFonts w:hint="eastAsia" w:ascii="Times New Roman" w:hAnsi="Times New Roman" w:eastAsia="仿宋_GB2312" w:cs="Times New Roman"/>
          <w:kern w:val="0"/>
          <w:sz w:val="30"/>
          <w:szCs w:val="30"/>
        </w:rPr>
        <w:t>公章：</w:t>
      </w:r>
      <w:r>
        <w:rPr>
          <w:rFonts w:ascii="Times New Roman" w:hAnsi="Times New Roman" w:eastAsia="仿宋_GB2312" w:cs="Times New Roman"/>
          <w:kern w:val="0"/>
          <w:sz w:val="30"/>
          <w:szCs w:val="30"/>
          <w:u w:val="single"/>
        </w:rPr>
        <w:t xml:space="preserve">             </w:t>
      </w:r>
    </w:p>
    <w:p>
      <w:pPr>
        <w:autoSpaceDE w:val="0"/>
        <w:autoSpaceDN w:val="0"/>
        <w:adjustRightInd w:val="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w:t>
      </w:r>
    </w:p>
    <w:p>
      <w:pPr>
        <w:autoSpaceDE w:val="0"/>
        <w:autoSpaceDN w:val="0"/>
        <w:adjustRightInd w:val="0"/>
        <w:rPr>
          <w:rFonts w:ascii="Times New Roman" w:hAnsi="Times New Roman" w:eastAsia="仿宋_GB2312" w:cs="Times New Roman"/>
          <w:kern w:val="0"/>
          <w:sz w:val="30"/>
          <w:szCs w:val="30"/>
        </w:rPr>
      </w:pPr>
    </w:p>
    <w:p>
      <w:pPr>
        <w:autoSpaceDE w:val="0"/>
        <w:autoSpaceDN w:val="0"/>
        <w:adjustRightInd w:val="0"/>
        <w:ind w:firstLine="3000" w:firstLineChars="1000"/>
        <w:rPr>
          <w:rFonts w:ascii="Times New Roman" w:hAnsi="Times New Roman" w:eastAsia="仿宋_GB2312" w:cs="Times New Roman"/>
          <w:kern w:val="0"/>
          <w:sz w:val="30"/>
          <w:szCs w:val="30"/>
          <w:u w:val="single"/>
        </w:rPr>
      </w:pPr>
      <w:r>
        <w:rPr>
          <w:rFonts w:hint="eastAsia" w:ascii="Times New Roman" w:hAnsi="Times New Roman" w:eastAsia="仿宋_GB2312" w:cs="Times New Roman"/>
          <w:kern w:val="0"/>
          <w:sz w:val="30"/>
          <w:szCs w:val="30"/>
        </w:rPr>
        <w:t>第二</w:t>
      </w:r>
      <w:r>
        <w:rPr>
          <w:rFonts w:ascii="Times New Roman" w:hAnsi="Times New Roman" w:eastAsia="仿宋_GB2312" w:cs="Times New Roman"/>
          <w:kern w:val="0"/>
          <w:sz w:val="30"/>
          <w:szCs w:val="30"/>
        </w:rPr>
        <w:t>推荐</w:t>
      </w:r>
      <w:r>
        <w:rPr>
          <w:rFonts w:hint="eastAsia" w:ascii="Times New Roman" w:hAnsi="Times New Roman" w:eastAsia="仿宋_GB2312" w:cs="Times New Roman"/>
          <w:kern w:val="0"/>
          <w:sz w:val="30"/>
          <w:szCs w:val="30"/>
        </w:rPr>
        <w:t>单位法人</w:t>
      </w:r>
      <w:r>
        <w:rPr>
          <w:rFonts w:ascii="Times New Roman" w:hAnsi="Times New Roman" w:eastAsia="仿宋_GB2312" w:cs="Times New Roman"/>
          <w:kern w:val="0"/>
          <w:sz w:val="30"/>
          <w:szCs w:val="30"/>
        </w:rPr>
        <w:t>（签字）：</w:t>
      </w:r>
      <w:r>
        <w:rPr>
          <w:rFonts w:ascii="Times New Roman" w:hAnsi="Times New Roman" w:eastAsia="仿宋_GB2312" w:cs="Times New Roman"/>
          <w:kern w:val="0"/>
          <w:sz w:val="30"/>
          <w:szCs w:val="30"/>
          <w:u w:val="single"/>
        </w:rPr>
        <w:t xml:space="preserve">     </w:t>
      </w:r>
    </w:p>
    <w:p>
      <w:pPr>
        <w:autoSpaceDE w:val="0"/>
        <w:autoSpaceDN w:val="0"/>
        <w:adjustRightInd w:val="0"/>
        <w:ind w:firstLine="3600" w:firstLineChars="1200"/>
        <w:rPr>
          <w:rFonts w:ascii="Times New Roman" w:hAnsi="Times New Roman" w:eastAsia="仿宋_GB2312" w:cs="Times New Roman"/>
          <w:kern w:val="0"/>
          <w:sz w:val="30"/>
          <w:szCs w:val="30"/>
        </w:rPr>
      </w:pPr>
    </w:p>
    <w:p>
      <w:pPr>
        <w:autoSpaceDE w:val="0"/>
        <w:autoSpaceDN w:val="0"/>
        <w:adjustRightInd w:val="0"/>
        <w:ind w:firstLine="4200" w:firstLineChars="1400"/>
        <w:rPr>
          <w:rFonts w:ascii="Times New Roman" w:hAnsi="Times New Roman" w:eastAsia="仿宋_GB2312" w:cs="Times New Roman"/>
          <w:kern w:val="0"/>
          <w:sz w:val="30"/>
          <w:szCs w:val="30"/>
          <w:u w:val="single"/>
        </w:rPr>
      </w:pPr>
      <w:r>
        <w:rPr>
          <w:rFonts w:hint="eastAsia" w:ascii="Times New Roman" w:hAnsi="Times New Roman" w:eastAsia="仿宋_GB2312" w:cs="Times New Roman"/>
          <w:kern w:val="0"/>
          <w:sz w:val="30"/>
          <w:szCs w:val="30"/>
        </w:rPr>
        <w:t>第二推荐</w:t>
      </w:r>
      <w:r>
        <w:rPr>
          <w:rFonts w:ascii="Times New Roman" w:hAnsi="Times New Roman" w:eastAsia="仿宋_GB2312" w:cs="Times New Roman"/>
          <w:kern w:val="0"/>
          <w:sz w:val="30"/>
          <w:szCs w:val="30"/>
        </w:rPr>
        <w:t>单位</w:t>
      </w:r>
      <w:r>
        <w:rPr>
          <w:rFonts w:hint="eastAsia" w:ascii="Times New Roman" w:hAnsi="Times New Roman" w:eastAsia="仿宋_GB2312" w:cs="Times New Roman"/>
          <w:kern w:val="0"/>
          <w:sz w:val="30"/>
          <w:szCs w:val="30"/>
        </w:rPr>
        <w:t>公章：</w:t>
      </w:r>
      <w:r>
        <w:rPr>
          <w:rFonts w:ascii="Times New Roman" w:hAnsi="Times New Roman" w:eastAsia="仿宋_GB2312" w:cs="Times New Roman"/>
          <w:kern w:val="0"/>
          <w:sz w:val="30"/>
          <w:szCs w:val="30"/>
          <w:u w:val="single"/>
        </w:rPr>
        <w:t xml:space="preserve">             </w:t>
      </w:r>
    </w:p>
    <w:p>
      <w:pPr>
        <w:autoSpaceDE w:val="0"/>
        <w:autoSpaceDN w:val="0"/>
        <w:adjustRightInd w:val="0"/>
        <w:rPr>
          <w:rFonts w:ascii="Times New Roman" w:hAnsi="Times New Roman" w:eastAsia="仿宋_GB2312" w:cs="Times New Roman"/>
          <w:kern w:val="0"/>
          <w:sz w:val="30"/>
          <w:szCs w:val="30"/>
          <w:u w:val="single"/>
        </w:rPr>
      </w:pPr>
    </w:p>
    <w:p>
      <w:pPr>
        <w:autoSpaceDE w:val="0"/>
        <w:autoSpaceDN w:val="0"/>
        <w:adjustRightInd w:val="0"/>
        <w:rPr>
          <w:rFonts w:ascii="Times New Roman" w:hAnsi="Times New Roman" w:eastAsia="仿宋_GB2312" w:cs="Times New Roman"/>
          <w:kern w:val="0"/>
          <w:sz w:val="30"/>
          <w:szCs w:val="30"/>
          <w:u w:val="single"/>
        </w:rPr>
      </w:pPr>
    </w:p>
    <w:p>
      <w:pPr>
        <w:autoSpaceDE w:val="0"/>
        <w:autoSpaceDN w:val="0"/>
        <w:adjustRightInd w:val="0"/>
        <w:rPr>
          <w:rFonts w:ascii="Times New Roman" w:hAnsi="Times New Roman" w:eastAsia="仿宋_GB2312" w:cs="Times New Roman"/>
          <w:kern w:val="0"/>
          <w:sz w:val="30"/>
          <w:szCs w:val="30"/>
          <w:u w:val="single"/>
        </w:rPr>
      </w:pPr>
      <w:r>
        <w:rPr>
          <w:rFonts w:ascii="Times New Roman" w:hAnsi="Times New Roman" w:eastAsia="仿宋_GB2312" w:cs="Times New Roman"/>
          <w:kern w:val="0"/>
          <w:sz w:val="30"/>
          <w:szCs w:val="30"/>
        </w:rPr>
        <w:t>　　　　　　　　　　</w:t>
      </w:r>
      <w:r>
        <w:rPr>
          <w:rFonts w:hint="eastAsia" w:ascii="Times New Roman" w:hAnsi="Times New Roman" w:eastAsia="仿宋_GB2312" w:cs="Times New Roman"/>
          <w:kern w:val="0"/>
          <w:sz w:val="30"/>
          <w:szCs w:val="30"/>
        </w:rPr>
        <w:t>第三</w:t>
      </w:r>
      <w:r>
        <w:rPr>
          <w:rFonts w:ascii="Times New Roman" w:hAnsi="Times New Roman" w:eastAsia="仿宋_GB2312" w:cs="Times New Roman"/>
          <w:kern w:val="0"/>
          <w:sz w:val="30"/>
          <w:szCs w:val="30"/>
        </w:rPr>
        <w:t>推荐</w:t>
      </w:r>
      <w:r>
        <w:rPr>
          <w:rFonts w:hint="eastAsia" w:ascii="Times New Roman" w:hAnsi="Times New Roman" w:eastAsia="仿宋_GB2312" w:cs="Times New Roman"/>
          <w:kern w:val="0"/>
          <w:sz w:val="30"/>
          <w:szCs w:val="30"/>
        </w:rPr>
        <w:t>单位法人</w:t>
      </w:r>
      <w:r>
        <w:rPr>
          <w:rFonts w:ascii="Times New Roman" w:hAnsi="Times New Roman" w:eastAsia="仿宋_GB2312" w:cs="Times New Roman"/>
          <w:kern w:val="0"/>
          <w:sz w:val="30"/>
          <w:szCs w:val="30"/>
        </w:rPr>
        <w:t>（签字）：</w:t>
      </w:r>
      <w:r>
        <w:rPr>
          <w:rFonts w:ascii="Times New Roman" w:hAnsi="Times New Roman" w:eastAsia="仿宋_GB2312" w:cs="Times New Roman"/>
          <w:kern w:val="0"/>
          <w:sz w:val="30"/>
          <w:szCs w:val="30"/>
          <w:u w:val="single"/>
        </w:rPr>
        <w:t xml:space="preserve">    </w:t>
      </w:r>
    </w:p>
    <w:p>
      <w:pPr>
        <w:autoSpaceDE w:val="0"/>
        <w:autoSpaceDN w:val="0"/>
        <w:adjustRightInd w:val="0"/>
        <w:rPr>
          <w:rFonts w:ascii="Times New Roman" w:hAnsi="Times New Roman" w:eastAsia="仿宋_GB2312" w:cs="Times New Roman"/>
          <w:kern w:val="0"/>
          <w:sz w:val="30"/>
          <w:szCs w:val="30"/>
        </w:rPr>
      </w:pPr>
    </w:p>
    <w:p>
      <w:pPr>
        <w:autoSpaceDE w:val="0"/>
        <w:autoSpaceDN w:val="0"/>
        <w:adjustRightInd w:val="0"/>
        <w:ind w:firstLine="4200" w:firstLineChars="14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第三推荐</w:t>
      </w:r>
      <w:r>
        <w:rPr>
          <w:rFonts w:ascii="Times New Roman" w:hAnsi="Times New Roman" w:eastAsia="仿宋_GB2312" w:cs="Times New Roman"/>
          <w:kern w:val="0"/>
          <w:sz w:val="30"/>
          <w:szCs w:val="30"/>
        </w:rPr>
        <w:t>单位</w:t>
      </w:r>
      <w:r>
        <w:rPr>
          <w:rFonts w:hint="eastAsia" w:ascii="Times New Roman" w:hAnsi="Times New Roman" w:eastAsia="仿宋_GB2312" w:cs="Times New Roman"/>
          <w:kern w:val="0"/>
          <w:sz w:val="30"/>
          <w:szCs w:val="30"/>
        </w:rPr>
        <w:t>公章：</w:t>
      </w:r>
      <w:r>
        <w:rPr>
          <w:rFonts w:ascii="Times New Roman" w:hAnsi="Times New Roman" w:eastAsia="仿宋_GB2312" w:cs="Times New Roman"/>
          <w:kern w:val="0"/>
          <w:sz w:val="30"/>
          <w:szCs w:val="30"/>
          <w:u w:val="single"/>
        </w:rPr>
        <w:t xml:space="preserve">             </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w:t>
      </w:r>
    </w:p>
    <w:p>
      <w:pPr>
        <w:ind w:firstLine="6300" w:firstLineChars="21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年 　 月 　日</w:t>
      </w:r>
    </w:p>
    <w:p>
      <w:pPr>
        <w:autoSpaceDE w:val="0"/>
        <w:autoSpaceDN w:val="0"/>
        <w:adjustRightInd w:val="0"/>
        <w:rPr>
          <w:rFonts w:ascii="Times New Roman" w:hAnsi="Times New Roman" w:eastAsia="仿宋_GB2312" w:cs="Times New Roman"/>
          <w:kern w:val="0"/>
          <w:sz w:val="30"/>
          <w:szCs w:val="30"/>
        </w:rPr>
      </w:pPr>
    </w:p>
    <w:p>
      <w:pPr>
        <w:autoSpaceDE w:val="0"/>
        <w:autoSpaceDN w:val="0"/>
        <w:adjustRightInd w:val="0"/>
        <w:jc w:val="left"/>
        <w:rPr>
          <w:rFonts w:ascii="Times New Roman" w:hAnsi="Times New Roman" w:eastAsia="黑体" w:cs="Times New Roman"/>
          <w:kern w:val="0"/>
          <w:sz w:val="30"/>
          <w:szCs w:val="30"/>
        </w:rPr>
      </w:pPr>
      <w:r>
        <w:rPr>
          <w:rFonts w:hint="eastAsia" w:ascii="Times New Roman" w:hAnsi="Times New Roman" w:eastAsia="黑体" w:cs="Times New Roman"/>
          <w:kern w:val="0"/>
          <w:sz w:val="30"/>
          <w:szCs w:val="30"/>
        </w:rPr>
        <w:t>被推荐投资机构声明：</w:t>
      </w:r>
    </w:p>
    <w:p>
      <w:pPr>
        <w:autoSpaceDE w:val="0"/>
        <w:autoSpaceDN w:val="0"/>
        <w:adjustRightInd w:val="0"/>
        <w:jc w:val="left"/>
        <w:rPr>
          <w:rFonts w:ascii="Times New Roman" w:hAnsi="Times New Roman" w:eastAsia="仿宋_GB2312" w:cs="Times New Roman"/>
          <w:kern w:val="0"/>
          <w:sz w:val="30"/>
          <w:szCs w:val="30"/>
        </w:rPr>
      </w:pPr>
      <w:r>
        <w:rPr>
          <w:rFonts w:ascii="Times New Roman" w:hAnsi="Times New Roman" w:eastAsia="黑体" w:cs="Times New Roman"/>
          <w:kern w:val="0"/>
          <w:sz w:val="30"/>
          <w:szCs w:val="30"/>
        </w:rPr>
        <w:t xml:space="preserve">   </w:t>
      </w:r>
      <w:r>
        <w:rPr>
          <w:rFonts w:ascii="Times New Roman" w:hAnsi="Times New Roman" w:eastAsia="仿宋_GB2312" w:cs="Times New Roman"/>
          <w:kern w:val="0"/>
          <w:sz w:val="30"/>
          <w:szCs w:val="30"/>
        </w:rPr>
        <w:t xml:space="preserve"> </w:t>
      </w:r>
    </w:p>
    <w:p>
      <w:pPr>
        <w:autoSpaceDE w:val="0"/>
        <w:autoSpaceDN w:val="0"/>
        <w:adjustRightInd w:val="0"/>
        <w:ind w:firstLine="600" w:firstLineChars="200"/>
        <w:jc w:val="left"/>
        <w:rPr>
          <w:rFonts w:ascii="Times New Roman" w:hAnsi="Times New Roman" w:eastAsia="仿宋_GB2312" w:cs="Times New Roman"/>
          <w:kern w:val="0"/>
          <w:sz w:val="30"/>
          <w:szCs w:val="30"/>
        </w:rPr>
      </w:pPr>
      <w:bookmarkStart w:id="3" w:name="_Hlk515020086"/>
      <w:r>
        <w:rPr>
          <w:rFonts w:hint="eastAsia" w:ascii="Times New Roman" w:hAnsi="Times New Roman" w:eastAsia="仿宋_GB2312" w:cs="Times New Roman"/>
          <w:kern w:val="0"/>
          <w:sz w:val="30"/>
          <w:szCs w:val="30"/>
        </w:rPr>
        <w:t>1、以上提供所有信息完全属实；如有不符，愿意承担相关后果并接受相应处置。</w:t>
      </w:r>
    </w:p>
    <w:p>
      <w:pPr>
        <w:autoSpaceDE w:val="0"/>
        <w:autoSpaceDN w:val="0"/>
        <w:adjustRightInd w:val="0"/>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w:t>
      </w:r>
      <w:r>
        <w:rPr>
          <w:rFonts w:hint="eastAsia" w:ascii="Times New Roman" w:hAnsi="Times New Roman" w:eastAsia="仿宋_GB2312" w:cs="Times New Roman"/>
          <w:kern w:val="0"/>
          <w:sz w:val="30"/>
          <w:szCs w:val="30"/>
        </w:rPr>
        <w:t>、本单位不存在任何违反中华人民共和国相关法律法规的情况。</w:t>
      </w:r>
    </w:p>
    <w:p>
      <w:pPr>
        <w:autoSpaceDE w:val="0"/>
        <w:autoSpaceDN w:val="0"/>
        <w:adjustRightInd w:val="0"/>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3、本单位自愿参加评选。</w:t>
      </w:r>
      <w:bookmarkEnd w:id="3"/>
    </w:p>
    <w:p>
      <w:pPr>
        <w:autoSpaceDE w:val="0"/>
        <w:autoSpaceDN w:val="0"/>
        <w:adjustRightInd w:val="0"/>
        <w:ind w:firstLine="600" w:firstLineChars="200"/>
        <w:jc w:val="left"/>
        <w:rPr>
          <w:rFonts w:ascii="Times New Roman" w:hAnsi="Times New Roman" w:eastAsia="仿宋_GB2312" w:cs="Times New Roman"/>
          <w:kern w:val="0"/>
          <w:sz w:val="30"/>
          <w:szCs w:val="30"/>
        </w:rPr>
      </w:pPr>
    </w:p>
    <w:p>
      <w:pPr>
        <w:autoSpaceDE w:val="0"/>
        <w:autoSpaceDN w:val="0"/>
        <w:adjustRightInd w:val="0"/>
        <w:ind w:firstLine="600" w:firstLineChars="200"/>
        <w:jc w:val="left"/>
        <w:rPr>
          <w:rFonts w:ascii="Times New Roman" w:hAnsi="Times New Roman" w:eastAsia="仿宋_GB2312" w:cs="Times New Roman"/>
          <w:kern w:val="0"/>
          <w:sz w:val="30"/>
          <w:szCs w:val="30"/>
        </w:rPr>
      </w:pPr>
    </w:p>
    <w:p>
      <w:pPr>
        <w:autoSpaceDE w:val="0"/>
        <w:autoSpaceDN w:val="0"/>
        <w:adjustRightInd w:val="0"/>
        <w:ind w:firstLine="600" w:firstLineChars="200"/>
        <w:jc w:val="left"/>
        <w:rPr>
          <w:rFonts w:ascii="Times New Roman" w:hAnsi="Times New Roman" w:eastAsia="仿宋_GB2312" w:cs="Times New Roman"/>
          <w:kern w:val="0"/>
          <w:sz w:val="30"/>
          <w:szCs w:val="30"/>
        </w:rPr>
      </w:pPr>
    </w:p>
    <w:p>
      <w:pPr>
        <w:autoSpaceDE w:val="0"/>
        <w:autoSpaceDN w:val="0"/>
        <w:adjustRightInd w:val="0"/>
        <w:rPr>
          <w:rFonts w:ascii="Times New Roman" w:hAnsi="Times New Roman" w:eastAsia="仿宋_GB2312" w:cs="Times New Roman"/>
          <w:kern w:val="0"/>
          <w:sz w:val="30"/>
          <w:szCs w:val="30"/>
          <w:u w:val="single"/>
        </w:rPr>
      </w:pPr>
      <w:r>
        <w:rPr>
          <w:rFonts w:ascii="Times New Roman" w:hAnsi="Times New Roman" w:eastAsia="仿宋_GB2312" w:cs="Times New Roman"/>
          <w:kern w:val="0"/>
          <w:sz w:val="30"/>
          <w:szCs w:val="30"/>
        </w:rPr>
        <w:t xml:space="preserve">                </w:t>
      </w:r>
      <w:r>
        <w:rPr>
          <w:rFonts w:hint="eastAsia" w:ascii="Times New Roman" w:hAnsi="Times New Roman" w:eastAsia="仿宋_GB2312" w:cs="Times New Roman"/>
          <w:kern w:val="0"/>
          <w:sz w:val="30"/>
          <w:szCs w:val="30"/>
        </w:rPr>
        <w:t>被推荐投资机构法人代表（签字）：</w:t>
      </w:r>
      <w:r>
        <w:rPr>
          <w:rFonts w:ascii="Times New Roman" w:hAnsi="Times New Roman" w:eastAsia="仿宋_GB2312" w:cs="Times New Roman"/>
          <w:kern w:val="0"/>
          <w:sz w:val="30"/>
          <w:szCs w:val="30"/>
          <w:u w:val="single"/>
        </w:rPr>
        <w:t xml:space="preserve">           </w:t>
      </w:r>
    </w:p>
    <w:p>
      <w:pPr>
        <w:autoSpaceDE w:val="0"/>
        <w:autoSpaceDN w:val="0"/>
        <w:adjustRightInd w:val="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xml:space="preserve">                        </w:t>
      </w:r>
      <w:r>
        <w:rPr>
          <w:rFonts w:hint="eastAsia" w:ascii="Times New Roman" w:hAnsi="Times New Roman" w:eastAsia="仿宋_GB2312" w:cs="Times New Roman"/>
          <w:kern w:val="0"/>
          <w:sz w:val="30"/>
          <w:szCs w:val="30"/>
        </w:rPr>
        <w:t>或法人委托代表（签字）：</w:t>
      </w:r>
      <w:r>
        <w:rPr>
          <w:rFonts w:ascii="Times New Roman" w:hAnsi="Times New Roman" w:eastAsia="仿宋_GB2312" w:cs="Times New Roman"/>
          <w:kern w:val="0"/>
          <w:sz w:val="30"/>
          <w:szCs w:val="30"/>
          <w:u w:val="single"/>
        </w:rPr>
        <w:t xml:space="preserve">        </w:t>
      </w:r>
    </w:p>
    <w:p>
      <w:pPr>
        <w:autoSpaceDE w:val="0"/>
        <w:autoSpaceDN w:val="0"/>
        <w:adjustRightInd w:val="0"/>
        <w:ind w:firstLine="3300" w:firstLineChars="1100"/>
        <w:rPr>
          <w:rFonts w:ascii="Times New Roman" w:hAnsi="Times New Roman" w:eastAsia="仿宋_GB2312" w:cs="Times New Roman"/>
          <w:kern w:val="0"/>
          <w:sz w:val="30"/>
          <w:szCs w:val="30"/>
        </w:rPr>
      </w:pPr>
    </w:p>
    <w:p>
      <w:pPr>
        <w:autoSpaceDE w:val="0"/>
        <w:autoSpaceDN w:val="0"/>
        <w:adjustRightInd w:val="0"/>
        <w:ind w:firstLine="3300" w:firstLineChars="1100"/>
        <w:rPr>
          <w:rFonts w:ascii="Times New Roman" w:hAnsi="Times New Roman" w:eastAsia="仿宋_GB2312" w:cs="Times New Roman"/>
          <w:kern w:val="0"/>
          <w:sz w:val="30"/>
          <w:szCs w:val="30"/>
          <w:u w:val="single"/>
        </w:rPr>
      </w:pPr>
      <w:r>
        <w:rPr>
          <w:rFonts w:hint="eastAsia" w:ascii="Times New Roman" w:hAnsi="Times New Roman" w:eastAsia="仿宋_GB2312" w:cs="Times New Roman"/>
          <w:kern w:val="0"/>
          <w:sz w:val="30"/>
          <w:szCs w:val="30"/>
        </w:rPr>
        <w:t>被推荐投资机构（公章）：</w:t>
      </w:r>
      <w:r>
        <w:rPr>
          <w:rFonts w:ascii="Times New Roman" w:hAnsi="Times New Roman" w:eastAsia="仿宋_GB2312" w:cs="Times New Roman"/>
          <w:kern w:val="0"/>
          <w:sz w:val="30"/>
          <w:szCs w:val="30"/>
          <w:u w:val="single"/>
        </w:rPr>
        <w:t xml:space="preserve">           </w:t>
      </w:r>
    </w:p>
    <w:p>
      <w:pPr>
        <w:autoSpaceDE w:val="0"/>
        <w:autoSpaceDN w:val="0"/>
        <w:adjustRightInd w:val="0"/>
        <w:ind w:firstLine="3300" w:firstLineChars="1100"/>
        <w:rPr>
          <w:rFonts w:ascii="Times New Roman" w:hAnsi="Times New Roman" w:eastAsia="仿宋_GB2312" w:cs="Times New Roman"/>
          <w:kern w:val="0"/>
          <w:sz w:val="30"/>
          <w:szCs w:val="30"/>
          <w:u w:val="single"/>
        </w:rPr>
      </w:pPr>
    </w:p>
    <w:p>
      <w:pPr>
        <w:autoSpaceDE w:val="0"/>
        <w:autoSpaceDN w:val="0"/>
        <w:adjustRightInd w:val="0"/>
        <w:rPr>
          <w:rFonts w:ascii="Times New Roman" w:hAnsi="Times New Roman" w:eastAsia="仿宋_GB2312" w:cs="Times New Roman"/>
          <w:kern w:val="0"/>
          <w:sz w:val="30"/>
          <w:szCs w:val="30"/>
          <w:u w:val="single"/>
        </w:rPr>
      </w:pPr>
    </w:p>
    <w:p>
      <w:pPr>
        <w:autoSpaceDE w:val="0"/>
        <w:autoSpaceDN w:val="0"/>
        <w:adjustRightInd w:val="0"/>
        <w:rPr>
          <w:rFonts w:ascii="Times New Roman" w:hAnsi="Times New Roman" w:eastAsia="仿宋_GB2312" w:cs="Times New Roman"/>
          <w:kern w:val="0"/>
          <w:sz w:val="30"/>
          <w:szCs w:val="30"/>
          <w:u w:val="single"/>
        </w:rPr>
      </w:pPr>
    </w:p>
    <w:p>
      <w:pPr>
        <w:ind w:firstLine="6000" w:firstLineChars="2000"/>
        <w:rPr>
          <w:rFonts w:ascii="Times New Roman" w:hAnsi="Times New Roman" w:cs="Times New Roman"/>
        </w:rPr>
      </w:pPr>
      <w:r>
        <w:rPr>
          <w:rFonts w:hint="eastAsia" w:ascii="Times New Roman" w:hAnsi="Times New Roman" w:eastAsia="仿宋_GB2312" w:cs="Times New Roman"/>
          <w:kern w:val="0"/>
          <w:sz w:val="30"/>
          <w:szCs w:val="30"/>
        </w:rPr>
        <w:t>　年</w:t>
      </w:r>
      <w:r>
        <w:rPr>
          <w:rFonts w:ascii="Times New Roman" w:hAnsi="Times New Roman" w:eastAsia="仿宋_GB2312" w:cs="Times New Roman"/>
          <w:kern w:val="0"/>
          <w:sz w:val="30"/>
          <w:szCs w:val="30"/>
        </w:rPr>
        <w:t xml:space="preserve"> </w:t>
      </w:r>
      <w:r>
        <w:rPr>
          <w:rFonts w:hint="eastAsia" w:ascii="Times New Roman" w:hAnsi="Times New Roman" w:eastAsia="仿宋_GB2312" w:cs="Times New Roman"/>
          <w:kern w:val="0"/>
          <w:sz w:val="30"/>
          <w:szCs w:val="30"/>
        </w:rPr>
        <w:t>　</w:t>
      </w:r>
      <w:r>
        <w:rPr>
          <w:rFonts w:ascii="Times New Roman" w:hAnsi="Times New Roman" w:eastAsia="仿宋_GB2312" w:cs="Times New Roman"/>
          <w:kern w:val="0"/>
          <w:sz w:val="30"/>
          <w:szCs w:val="30"/>
        </w:rPr>
        <w:t xml:space="preserve"> </w:t>
      </w:r>
      <w:r>
        <w:rPr>
          <w:rFonts w:hint="eastAsia" w:ascii="Times New Roman" w:hAnsi="Times New Roman" w:eastAsia="仿宋_GB2312" w:cs="Times New Roman"/>
          <w:kern w:val="0"/>
          <w:sz w:val="30"/>
          <w:szCs w:val="30"/>
        </w:rPr>
        <w:t>月</w:t>
      </w:r>
      <w:r>
        <w:rPr>
          <w:rFonts w:ascii="Times New Roman" w:hAnsi="Times New Roman" w:eastAsia="仿宋_GB2312" w:cs="Times New Roman"/>
          <w:kern w:val="0"/>
          <w:sz w:val="30"/>
          <w:szCs w:val="30"/>
        </w:rPr>
        <w:t xml:space="preserve"> </w:t>
      </w:r>
      <w:r>
        <w:rPr>
          <w:rFonts w:hint="eastAsia" w:ascii="Times New Roman" w:hAnsi="Times New Roman" w:eastAsia="仿宋_GB2312" w:cs="Times New Roman"/>
          <w:kern w:val="0"/>
          <w:sz w:val="30"/>
          <w:szCs w:val="30"/>
        </w:rPr>
        <w:t>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8"/>
      </w:pPr>
      <w:r>
        <w:rPr>
          <w:rStyle w:val="13"/>
        </w:rPr>
        <w:footnoteRef/>
      </w:r>
      <w:r>
        <w:t xml:space="preserve"> </w:t>
      </w:r>
      <w:r>
        <w:rPr>
          <w:rFonts w:hint="eastAsia"/>
        </w:rPr>
        <w:t>“资本类型”</w:t>
      </w:r>
      <w:r>
        <w:t>”</w:t>
      </w:r>
      <w:r>
        <w:rPr>
          <w:rFonts w:hint="eastAsia"/>
        </w:rPr>
        <w:t>一栏的分类，可按照被推荐企业的资金来源属性填写，比如基金、银行等</w:t>
      </w:r>
    </w:p>
  </w:footnote>
  <w:footnote w:id="1">
    <w:p>
      <w:pPr>
        <w:pStyle w:val="8"/>
      </w:pPr>
      <w:r>
        <w:rPr>
          <w:rStyle w:val="13"/>
        </w:rPr>
        <w:footnoteRef/>
      </w:r>
      <w:r>
        <w:t xml:space="preserve"> </w:t>
      </w:r>
      <w:r>
        <w:rPr>
          <w:rFonts w:hint="eastAsia"/>
        </w:rPr>
        <w:t>推荐人若为单位法人本人，请填写与法人相同的信息；若推荐人为法人授权推荐时请填写此栏。</w:t>
      </w:r>
    </w:p>
  </w:footnote>
  <w:footnote w:id="2">
    <w:p>
      <w:pPr>
        <w:pStyle w:val="18"/>
        <w:numPr>
          <w:ilvl w:val="255"/>
          <w:numId w:val="0"/>
        </w:numPr>
        <w:autoSpaceDE w:val="0"/>
        <w:autoSpaceDN w:val="0"/>
        <w:adjustRightInd w:val="0"/>
        <w:spacing w:line="320" w:lineRule="exact"/>
        <w:jc w:val="left"/>
        <w:rPr>
          <w:rFonts w:ascii="微软雅黑" w:hAnsi="微软雅黑" w:eastAsia="微软雅黑" w:cs="Arial"/>
          <w:color w:val="202020"/>
          <w:kern w:val="0"/>
          <w:sz w:val="20"/>
        </w:rPr>
      </w:pPr>
      <w:r>
        <w:rPr>
          <w:rStyle w:val="13"/>
          <w:sz w:val="18"/>
          <w:szCs w:val="18"/>
        </w:rPr>
        <w:t>3</w:t>
      </w:r>
      <w:r>
        <w:rPr>
          <w:sz w:val="18"/>
          <w:szCs w:val="18"/>
        </w:rPr>
        <w:t xml:space="preserve"> </w:t>
      </w:r>
      <w:r>
        <w:rPr>
          <w:rFonts w:hint="eastAsia" w:ascii="微软雅黑" w:hAnsi="微软雅黑" w:eastAsia="微软雅黑" w:cs="Arial"/>
          <w:color w:val="202020"/>
          <w:kern w:val="0"/>
          <w:sz w:val="20"/>
          <w:szCs w:val="18"/>
        </w:rPr>
        <w:t>此项含国际原创、国内首创的1类创新药及创新疗法；通过技术创新具有重大临床应用价值和显著经济社会效益的改良型新药品种。</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DF6D9E"/>
    <w:rsid w:val="00003614"/>
    <w:rsid w:val="000141A6"/>
    <w:rsid w:val="000B06DB"/>
    <w:rsid w:val="000D2CB3"/>
    <w:rsid w:val="00120703"/>
    <w:rsid w:val="0015140B"/>
    <w:rsid w:val="001678F8"/>
    <w:rsid w:val="00197A6A"/>
    <w:rsid w:val="001A5D77"/>
    <w:rsid w:val="001C07F9"/>
    <w:rsid w:val="00202173"/>
    <w:rsid w:val="0028253B"/>
    <w:rsid w:val="00295814"/>
    <w:rsid w:val="0029649F"/>
    <w:rsid w:val="002A2C53"/>
    <w:rsid w:val="002D28ED"/>
    <w:rsid w:val="0034454D"/>
    <w:rsid w:val="003B3E44"/>
    <w:rsid w:val="00484D36"/>
    <w:rsid w:val="004941C7"/>
    <w:rsid w:val="004B5DC7"/>
    <w:rsid w:val="004D0733"/>
    <w:rsid w:val="0056019A"/>
    <w:rsid w:val="0056227C"/>
    <w:rsid w:val="00655738"/>
    <w:rsid w:val="006749CB"/>
    <w:rsid w:val="006C3E5B"/>
    <w:rsid w:val="00784674"/>
    <w:rsid w:val="00785143"/>
    <w:rsid w:val="007A7896"/>
    <w:rsid w:val="00807EC9"/>
    <w:rsid w:val="00815437"/>
    <w:rsid w:val="00847D5C"/>
    <w:rsid w:val="008A5431"/>
    <w:rsid w:val="008C5109"/>
    <w:rsid w:val="008D0B31"/>
    <w:rsid w:val="0099296E"/>
    <w:rsid w:val="009C2E1A"/>
    <w:rsid w:val="009C34D7"/>
    <w:rsid w:val="009D15D9"/>
    <w:rsid w:val="009F6ADC"/>
    <w:rsid w:val="00A81AC7"/>
    <w:rsid w:val="00A82CB8"/>
    <w:rsid w:val="00A913D6"/>
    <w:rsid w:val="00B068E9"/>
    <w:rsid w:val="00B2721F"/>
    <w:rsid w:val="00B42BB3"/>
    <w:rsid w:val="00B47B2F"/>
    <w:rsid w:val="00C00C7E"/>
    <w:rsid w:val="00C65BD3"/>
    <w:rsid w:val="00C67EB0"/>
    <w:rsid w:val="00C73CA6"/>
    <w:rsid w:val="00C73E18"/>
    <w:rsid w:val="00CA12C7"/>
    <w:rsid w:val="00CE7B7A"/>
    <w:rsid w:val="00D90708"/>
    <w:rsid w:val="00DC3342"/>
    <w:rsid w:val="00DC7EA7"/>
    <w:rsid w:val="00DE5CB8"/>
    <w:rsid w:val="00E14A53"/>
    <w:rsid w:val="00E26354"/>
    <w:rsid w:val="00E53357"/>
    <w:rsid w:val="00E548EE"/>
    <w:rsid w:val="00E7198E"/>
    <w:rsid w:val="00E979F9"/>
    <w:rsid w:val="00EA6568"/>
    <w:rsid w:val="00EC22BE"/>
    <w:rsid w:val="00ED22DC"/>
    <w:rsid w:val="00F7271D"/>
    <w:rsid w:val="00FC4ACF"/>
    <w:rsid w:val="00FC5AA4"/>
    <w:rsid w:val="00FD230B"/>
    <w:rsid w:val="031B6EDC"/>
    <w:rsid w:val="04623BF9"/>
    <w:rsid w:val="05113FAA"/>
    <w:rsid w:val="061D564A"/>
    <w:rsid w:val="066A07E4"/>
    <w:rsid w:val="06E025DC"/>
    <w:rsid w:val="07CA7825"/>
    <w:rsid w:val="084A2452"/>
    <w:rsid w:val="092D5508"/>
    <w:rsid w:val="09D359B4"/>
    <w:rsid w:val="0B8755C0"/>
    <w:rsid w:val="0D6B08D0"/>
    <w:rsid w:val="0DDF6D9E"/>
    <w:rsid w:val="0E243009"/>
    <w:rsid w:val="100F7487"/>
    <w:rsid w:val="109152EE"/>
    <w:rsid w:val="127071D6"/>
    <w:rsid w:val="136A549B"/>
    <w:rsid w:val="14346187"/>
    <w:rsid w:val="1442776E"/>
    <w:rsid w:val="16465DEB"/>
    <w:rsid w:val="167E4A27"/>
    <w:rsid w:val="16D955E3"/>
    <w:rsid w:val="16F44C26"/>
    <w:rsid w:val="17282B84"/>
    <w:rsid w:val="18471A88"/>
    <w:rsid w:val="18B47F4A"/>
    <w:rsid w:val="192B5EB8"/>
    <w:rsid w:val="1AC64C7A"/>
    <w:rsid w:val="1B5A7C3F"/>
    <w:rsid w:val="1BED6F58"/>
    <w:rsid w:val="1EB5497A"/>
    <w:rsid w:val="1EDD5A89"/>
    <w:rsid w:val="1F9D529C"/>
    <w:rsid w:val="20295F1D"/>
    <w:rsid w:val="2351124E"/>
    <w:rsid w:val="23F85ADD"/>
    <w:rsid w:val="2512121E"/>
    <w:rsid w:val="25A640D9"/>
    <w:rsid w:val="25FF578F"/>
    <w:rsid w:val="28065225"/>
    <w:rsid w:val="282674AD"/>
    <w:rsid w:val="28583FB6"/>
    <w:rsid w:val="288706D7"/>
    <w:rsid w:val="2CD748A1"/>
    <w:rsid w:val="2CF52448"/>
    <w:rsid w:val="2E8E7BF7"/>
    <w:rsid w:val="2EF70282"/>
    <w:rsid w:val="2F2304E0"/>
    <w:rsid w:val="2FBE058B"/>
    <w:rsid w:val="30035875"/>
    <w:rsid w:val="31004E81"/>
    <w:rsid w:val="31344EF6"/>
    <w:rsid w:val="31EF7913"/>
    <w:rsid w:val="32710ED1"/>
    <w:rsid w:val="3319130C"/>
    <w:rsid w:val="339C38D4"/>
    <w:rsid w:val="34BA7AB1"/>
    <w:rsid w:val="356646A6"/>
    <w:rsid w:val="358B0188"/>
    <w:rsid w:val="36885CD5"/>
    <w:rsid w:val="36977EB5"/>
    <w:rsid w:val="37FB080D"/>
    <w:rsid w:val="38C72D8B"/>
    <w:rsid w:val="391B4717"/>
    <w:rsid w:val="399D1310"/>
    <w:rsid w:val="3C4A7308"/>
    <w:rsid w:val="3D7C6552"/>
    <w:rsid w:val="4205058D"/>
    <w:rsid w:val="42BC3BFC"/>
    <w:rsid w:val="42C13344"/>
    <w:rsid w:val="43102F6A"/>
    <w:rsid w:val="433570E7"/>
    <w:rsid w:val="45D05A17"/>
    <w:rsid w:val="45D72555"/>
    <w:rsid w:val="474C5BD9"/>
    <w:rsid w:val="4A017A00"/>
    <w:rsid w:val="4C5200AB"/>
    <w:rsid w:val="4EB028CC"/>
    <w:rsid w:val="4EE96E08"/>
    <w:rsid w:val="4FB67AAB"/>
    <w:rsid w:val="53BB7610"/>
    <w:rsid w:val="53E9146F"/>
    <w:rsid w:val="541F6CCA"/>
    <w:rsid w:val="564C15E5"/>
    <w:rsid w:val="568C174F"/>
    <w:rsid w:val="57CE4BB3"/>
    <w:rsid w:val="57EC5D91"/>
    <w:rsid w:val="57F9150C"/>
    <w:rsid w:val="59563718"/>
    <w:rsid w:val="59B2513F"/>
    <w:rsid w:val="5A741BEA"/>
    <w:rsid w:val="5AFB5ED8"/>
    <w:rsid w:val="5BC911EF"/>
    <w:rsid w:val="5D4A674E"/>
    <w:rsid w:val="5E455159"/>
    <w:rsid w:val="5FF70E51"/>
    <w:rsid w:val="60461281"/>
    <w:rsid w:val="62155F7F"/>
    <w:rsid w:val="628B0F67"/>
    <w:rsid w:val="642E3CD3"/>
    <w:rsid w:val="647A5B8F"/>
    <w:rsid w:val="65505B12"/>
    <w:rsid w:val="65626B50"/>
    <w:rsid w:val="65BB7F70"/>
    <w:rsid w:val="67D87FD3"/>
    <w:rsid w:val="68ED23B2"/>
    <w:rsid w:val="69811309"/>
    <w:rsid w:val="6ABE410D"/>
    <w:rsid w:val="6C825B50"/>
    <w:rsid w:val="6C8F3392"/>
    <w:rsid w:val="6E6E7D33"/>
    <w:rsid w:val="6EB22C3A"/>
    <w:rsid w:val="6ED65431"/>
    <w:rsid w:val="70406419"/>
    <w:rsid w:val="735736F6"/>
    <w:rsid w:val="73A50E4D"/>
    <w:rsid w:val="740A27D6"/>
    <w:rsid w:val="74320139"/>
    <w:rsid w:val="772E7BA5"/>
    <w:rsid w:val="77A171A1"/>
    <w:rsid w:val="77DB0711"/>
    <w:rsid w:val="77E0124C"/>
    <w:rsid w:val="79575085"/>
    <w:rsid w:val="7AE93214"/>
    <w:rsid w:val="7DBE67A9"/>
    <w:rsid w:val="7E7C0710"/>
    <w:rsid w:val="7EA3337B"/>
    <w:rsid w:val="7EC94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semiHidden/>
    <w:unhideWhenUsed/>
    <w:qFormat/>
    <w:uiPriority w:val="0"/>
    <w:pPr>
      <w:keepNext/>
      <w:keepLines/>
      <w:spacing w:before="260" w:after="260" w:line="413"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4">
    <w:name w:val="endnote text"/>
    <w:basedOn w:val="1"/>
    <w:link w:val="21"/>
    <w:qFormat/>
    <w:uiPriority w:val="0"/>
    <w:pPr>
      <w:snapToGrid w:val="0"/>
      <w:jc w:val="left"/>
    </w:p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9"/>
    <w:qFormat/>
    <w:uiPriority w:val="0"/>
    <w:pPr>
      <w:snapToGrid w:val="0"/>
      <w:jc w:val="left"/>
    </w:pPr>
    <w:rPr>
      <w:sz w:val="18"/>
      <w:szCs w:val="18"/>
    </w:rPr>
  </w:style>
  <w:style w:type="character" w:styleId="11">
    <w:name w:val="endnote reference"/>
    <w:basedOn w:val="10"/>
    <w:qFormat/>
    <w:uiPriority w:val="0"/>
    <w:rPr>
      <w:vertAlign w:val="superscript"/>
    </w:rPr>
  </w:style>
  <w:style w:type="character" w:styleId="12">
    <w:name w:val="Hyperlink"/>
    <w:basedOn w:val="10"/>
    <w:qFormat/>
    <w:uiPriority w:val="0"/>
    <w:rPr>
      <w:color w:val="0563C1" w:themeColor="hyperlink"/>
      <w:u w:val="single"/>
      <w14:textFill>
        <w14:solidFill>
          <w14:schemeClr w14:val="hlink"/>
        </w14:solidFill>
      </w14:textFill>
    </w:rPr>
  </w:style>
  <w:style w:type="character" w:styleId="13">
    <w:name w:val="footnote reference"/>
    <w:basedOn w:val="10"/>
    <w:qFormat/>
    <w:uiPriority w:val="0"/>
    <w:rPr>
      <w:vertAlign w:val="superscript"/>
    </w:rPr>
  </w:style>
  <w:style w:type="character" w:customStyle="1" w:styleId="14">
    <w:name w:val="页眉 字符"/>
    <w:basedOn w:val="10"/>
    <w:link w:val="7"/>
    <w:qFormat/>
    <w:uiPriority w:val="0"/>
    <w:rPr>
      <w:kern w:val="2"/>
      <w:sz w:val="18"/>
      <w:szCs w:val="18"/>
    </w:rPr>
  </w:style>
  <w:style w:type="character" w:customStyle="1" w:styleId="15">
    <w:name w:val="页脚 字符"/>
    <w:basedOn w:val="10"/>
    <w:link w:val="6"/>
    <w:qFormat/>
    <w:uiPriority w:val="0"/>
    <w:rPr>
      <w:kern w:val="2"/>
      <w:sz w:val="18"/>
      <w:szCs w:val="18"/>
    </w:rPr>
  </w:style>
  <w:style w:type="character" w:customStyle="1" w:styleId="16">
    <w:name w:val="未处理的提及1"/>
    <w:basedOn w:val="10"/>
    <w:semiHidden/>
    <w:unhideWhenUsed/>
    <w:qFormat/>
    <w:uiPriority w:val="99"/>
    <w:rPr>
      <w:color w:val="808080"/>
      <w:shd w:val="clear" w:color="auto" w:fill="E6E6E6"/>
    </w:rPr>
  </w:style>
  <w:style w:type="character" w:customStyle="1" w:styleId="17">
    <w:name w:val="批注框文本 字符"/>
    <w:basedOn w:val="10"/>
    <w:link w:val="5"/>
    <w:qFormat/>
    <w:uiPriority w:val="0"/>
    <w:rPr>
      <w:kern w:val="2"/>
      <w:sz w:val="18"/>
      <w:szCs w:val="18"/>
    </w:rPr>
  </w:style>
  <w:style w:type="paragraph" w:styleId="18">
    <w:name w:val="List Paragraph"/>
    <w:basedOn w:val="1"/>
    <w:qFormat/>
    <w:uiPriority w:val="99"/>
    <w:pPr>
      <w:ind w:firstLine="420" w:firstLineChars="200"/>
    </w:pPr>
  </w:style>
  <w:style w:type="character" w:customStyle="1" w:styleId="19">
    <w:name w:val="脚注文本 字符"/>
    <w:basedOn w:val="10"/>
    <w:link w:val="8"/>
    <w:qFormat/>
    <w:uiPriority w:val="0"/>
    <w:rPr>
      <w:kern w:val="2"/>
      <w:sz w:val="18"/>
      <w:szCs w:val="18"/>
    </w:rPr>
  </w:style>
  <w:style w:type="character" w:customStyle="1" w:styleId="20">
    <w:name w:val="未处理的提及2"/>
    <w:basedOn w:val="10"/>
    <w:semiHidden/>
    <w:unhideWhenUsed/>
    <w:qFormat/>
    <w:uiPriority w:val="99"/>
    <w:rPr>
      <w:color w:val="808080"/>
      <w:shd w:val="clear" w:color="auto" w:fill="E6E6E6"/>
    </w:rPr>
  </w:style>
  <w:style w:type="character" w:customStyle="1" w:styleId="21">
    <w:name w:val="尾注文本 字符"/>
    <w:basedOn w:val="10"/>
    <w:link w:val="4"/>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48B239-FFEC-4076-8557-05603672B87C}">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255</Words>
  <Characters>1457</Characters>
  <Lines>12</Lines>
  <Paragraphs>3</Paragraphs>
  <TotalTime>96</TotalTime>
  <ScaleCrop>false</ScaleCrop>
  <LinksUpToDate>false</LinksUpToDate>
  <CharactersWithSpaces>1709</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2018-05-25T03:49:00Z</dcterms:created>
  <dc:creator>rin</dc:creator>
  <cp:lastModifiedBy>王艳玲-神州互动客服</cp:lastModifiedBy>
  <dcterms:modified xsi:type="dcterms:W3CDTF">2019-04-15T06:34:06Z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