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60" w:line="120" w:lineRule="auto"/>
        <w:jc w:val="center"/>
        <w:outlineLvl w:val="0"/>
        <w:rPr>
          <w:rFonts w:ascii="黑体" w:hAnsi="黑体" w:eastAsia="黑体" w:cs="Times New Roman"/>
          <w:b/>
          <w:bCs/>
          <w:sz w:val="32"/>
          <w:szCs w:val="32"/>
        </w:rPr>
      </w:pPr>
      <w:bookmarkStart w:id="0" w:name="_Toc510456288"/>
      <w:r>
        <w:rPr>
          <w:rFonts w:hint="eastAsia" w:ascii="黑体" w:hAnsi="黑体" w:eastAsia="黑体" w:cs="Times New Roman"/>
          <w:b/>
          <w:bCs/>
          <w:sz w:val="32"/>
          <w:szCs w:val="32"/>
        </w:rPr>
        <w:t>创新</w:t>
      </w:r>
      <w:r>
        <w:rPr>
          <w:rFonts w:ascii="黑体" w:hAnsi="黑体" w:eastAsia="黑体" w:cs="Times New Roman"/>
          <w:b/>
          <w:bCs/>
          <w:sz w:val="32"/>
          <w:szCs w:val="32"/>
        </w:rPr>
        <w:t>药物评价表</w:t>
      </w:r>
    </w:p>
    <w:bookmarkEnd w:id="0"/>
    <w:p>
      <w:pPr>
        <w:adjustRightInd w:val="0"/>
        <w:snapToGrid w:val="0"/>
        <w:spacing w:line="360" w:lineRule="auto"/>
        <w:outlineLvl w:val="1"/>
        <w:rPr>
          <w:rFonts w:ascii="宋体" w:hAnsi="宋体" w:eastAsia="宋体" w:cs="Times New Roman"/>
          <w:b/>
          <w:bCs/>
          <w:kern w:val="28"/>
          <w:sz w:val="32"/>
          <w:szCs w:val="32"/>
        </w:rPr>
      </w:pPr>
      <w:bookmarkStart w:id="1" w:name="_Toc510456289"/>
      <w:bookmarkStart w:id="2" w:name="_Hlk510454444"/>
      <w:bookmarkStart w:id="11" w:name="_GoBack"/>
      <w:bookmarkEnd w:id="11"/>
      <w:r>
        <w:rPr>
          <w:rFonts w:hint="eastAsia" w:ascii="宋体" w:hAnsi="宋体" w:eastAsia="宋体" w:cs="Times New Roman"/>
          <w:b/>
          <w:bCs/>
          <w:kern w:val="28"/>
          <w:sz w:val="32"/>
          <w:szCs w:val="32"/>
        </w:rPr>
        <w:t>药物</w:t>
      </w:r>
      <w:bookmarkEnd w:id="1"/>
      <w:bookmarkEnd w:id="2"/>
      <w:r>
        <w:rPr>
          <w:rFonts w:hint="eastAsia" w:ascii="宋体" w:hAnsi="宋体" w:eastAsia="宋体" w:cs="Times New Roman"/>
          <w:b/>
          <w:bCs/>
          <w:kern w:val="28"/>
          <w:sz w:val="32"/>
          <w:szCs w:val="32"/>
        </w:rPr>
        <w:t>奖项（在我国注册医药企业研发上市的品种，每个</w:t>
      </w:r>
      <w:r>
        <w:rPr>
          <w:rFonts w:ascii="宋体" w:hAnsi="宋体" w:eastAsia="宋体" w:cs="Times New Roman"/>
          <w:b/>
          <w:bCs/>
          <w:kern w:val="28"/>
          <w:sz w:val="32"/>
          <w:szCs w:val="32"/>
        </w:rPr>
        <w:t>奖项</w:t>
      </w:r>
      <w:r>
        <w:rPr>
          <w:rFonts w:hint="eastAsia" w:ascii="宋体" w:hAnsi="宋体" w:eastAsia="宋体" w:cs="Times New Roman"/>
          <w:b/>
          <w:bCs/>
          <w:kern w:val="28"/>
          <w:sz w:val="32"/>
          <w:szCs w:val="32"/>
        </w:rPr>
        <w:t>评选各1个）</w:t>
      </w:r>
    </w:p>
    <w:p>
      <w:pPr>
        <w:spacing w:before="240" w:after="60" w:line="312" w:lineRule="auto"/>
        <w:jc w:val="center"/>
        <w:outlineLvl w:val="1"/>
        <w:rPr>
          <w:rFonts w:ascii="Times New Roman" w:hAnsi="Times New Roman" w:eastAsia="宋体" w:cs="Times New Roman"/>
          <w:b/>
          <w:bCs/>
          <w:kern w:val="28"/>
          <w:sz w:val="32"/>
          <w:szCs w:val="32"/>
        </w:rPr>
      </w:pPr>
      <w:bookmarkStart w:id="3" w:name="_Toc510456291"/>
      <w:bookmarkStart w:id="4" w:name="_Hlk508978070"/>
      <w:r>
        <w:rPr>
          <w:rFonts w:ascii="Times New Roman" w:hAnsi="Times New Roman" w:eastAsia="宋体" w:cs="Times New Roman"/>
          <w:b/>
          <w:bCs/>
          <w:kern w:val="28"/>
          <w:sz w:val="32"/>
          <w:szCs w:val="32"/>
        </w:rPr>
        <w:t>1</w:t>
      </w:r>
      <w:r>
        <w:rPr>
          <w:rFonts w:hint="eastAsia" w:ascii="Times New Roman" w:hAnsi="Times New Roman" w:eastAsia="宋体" w:cs="Times New Roman"/>
          <w:b/>
          <w:bCs/>
          <w:kern w:val="28"/>
          <w:sz w:val="32"/>
          <w:szCs w:val="32"/>
        </w:rPr>
        <w:t>、</w:t>
      </w:r>
      <w:r>
        <w:rPr>
          <w:rFonts w:ascii="Times New Roman" w:hAnsi="Times New Roman" w:eastAsia="宋体" w:cs="Times New Roman"/>
          <w:b/>
          <w:bCs/>
          <w:kern w:val="28"/>
          <w:sz w:val="32"/>
          <w:szCs w:val="32"/>
        </w:rPr>
        <w:t>最具临床价值的已上市创新药</w:t>
      </w:r>
      <w:bookmarkEnd w:id="3"/>
    </w:p>
    <w:tbl>
      <w:tblPr>
        <w:tblStyle w:val="13"/>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536"/>
        <w:gridCol w:w="1843"/>
        <w:gridCol w:w="992"/>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954" w:type="dxa"/>
            <w:gridSpan w:val="2"/>
            <w:vAlign w:val="center"/>
          </w:tcPr>
          <w:p>
            <w:pPr>
              <w:adjustRightInd w:val="0"/>
              <w:snapToGrid w:val="0"/>
              <w:spacing w:line="320" w:lineRule="exact"/>
              <w:jc w:val="center"/>
              <w:rPr>
                <w:rFonts w:ascii="Times New Roman" w:hAnsi="Times New Roman" w:eastAsia="微软雅黑" w:cs="Times New Roman"/>
                <w:b/>
                <w:bCs/>
                <w:kern w:val="0"/>
                <w:sz w:val="24"/>
                <w:szCs w:val="24"/>
              </w:rPr>
            </w:pPr>
            <w:r>
              <w:rPr>
                <w:rFonts w:ascii="Times New Roman" w:hAnsi="Times New Roman" w:eastAsia="微软雅黑" w:cs="Times New Roman"/>
                <w:b/>
                <w:bCs/>
                <w:kern w:val="0"/>
                <w:sz w:val="24"/>
                <w:szCs w:val="24"/>
              </w:rPr>
              <w:t>评价项目</w:t>
            </w:r>
          </w:p>
        </w:tc>
        <w:tc>
          <w:tcPr>
            <w:tcW w:w="1843" w:type="dxa"/>
            <w:vAlign w:val="center"/>
          </w:tcPr>
          <w:p>
            <w:pPr>
              <w:adjustRightInd w:val="0"/>
              <w:snapToGrid w:val="0"/>
              <w:spacing w:line="320" w:lineRule="exact"/>
              <w:jc w:val="center"/>
              <w:rPr>
                <w:rFonts w:ascii="Times New Roman" w:hAnsi="Times New Roman" w:eastAsia="微软雅黑" w:cs="Times New Roman"/>
                <w:b/>
                <w:bCs/>
                <w:kern w:val="0"/>
                <w:sz w:val="24"/>
                <w:szCs w:val="24"/>
              </w:rPr>
            </w:pPr>
            <w:r>
              <w:rPr>
                <w:rFonts w:ascii="Times New Roman" w:hAnsi="Times New Roman" w:eastAsia="微软雅黑" w:cs="Times New Roman"/>
                <w:b/>
                <w:bCs/>
                <w:kern w:val="0"/>
                <w:sz w:val="24"/>
                <w:szCs w:val="24"/>
              </w:rPr>
              <w:t>简要说明*</w:t>
            </w:r>
          </w:p>
        </w:tc>
        <w:tc>
          <w:tcPr>
            <w:tcW w:w="992" w:type="dxa"/>
            <w:vAlign w:val="center"/>
          </w:tcPr>
          <w:p>
            <w:pPr>
              <w:adjustRightInd w:val="0"/>
              <w:snapToGrid w:val="0"/>
              <w:spacing w:line="320" w:lineRule="exact"/>
              <w:jc w:val="center"/>
              <w:rPr>
                <w:rFonts w:ascii="Times New Roman" w:hAnsi="Times New Roman" w:eastAsia="微软雅黑" w:cs="Times New Roman"/>
                <w:b/>
                <w:bCs/>
                <w:kern w:val="0"/>
                <w:sz w:val="24"/>
                <w:szCs w:val="24"/>
              </w:rPr>
            </w:pPr>
            <w:r>
              <w:rPr>
                <w:rFonts w:hint="eastAsia" w:ascii="Times New Roman" w:hAnsi="Times New Roman" w:eastAsia="微软雅黑" w:cs="Times New Roman"/>
                <w:b/>
                <w:bCs/>
                <w:kern w:val="0"/>
                <w:sz w:val="24"/>
                <w:szCs w:val="24"/>
              </w:rPr>
              <w:t>满</w:t>
            </w:r>
            <w:r>
              <w:rPr>
                <w:rFonts w:ascii="Times New Roman" w:hAnsi="Times New Roman" w:eastAsia="微软雅黑" w:cs="Times New Roman"/>
                <w:b/>
                <w:bCs/>
                <w:kern w:val="0"/>
                <w:sz w:val="24"/>
                <w:szCs w:val="24"/>
              </w:rPr>
              <w:t>分</w:t>
            </w:r>
          </w:p>
        </w:tc>
        <w:tc>
          <w:tcPr>
            <w:tcW w:w="850" w:type="dxa"/>
            <w:vAlign w:val="center"/>
          </w:tcPr>
          <w:p>
            <w:pPr>
              <w:adjustRightInd w:val="0"/>
              <w:snapToGrid w:val="0"/>
              <w:spacing w:line="320" w:lineRule="exact"/>
              <w:jc w:val="center"/>
              <w:rPr>
                <w:rFonts w:ascii="Times New Roman" w:hAnsi="Times New Roman" w:eastAsia="微软雅黑" w:cs="Times New Roman"/>
                <w:b/>
                <w:bCs/>
                <w:kern w:val="0"/>
                <w:sz w:val="24"/>
                <w:szCs w:val="24"/>
              </w:rPr>
            </w:pPr>
            <w:r>
              <w:rPr>
                <w:rFonts w:ascii="Times New Roman" w:hAnsi="Times New Roman" w:eastAsia="微软雅黑" w:cs="Times New Roman"/>
                <w:b/>
                <w:bCs/>
                <w:kern w:val="0"/>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Merge w:val="restart"/>
            <w:vAlign w:val="center"/>
          </w:tcPr>
          <w:p>
            <w:pPr>
              <w:adjustRightInd w:val="0"/>
              <w:snapToGrid w:val="0"/>
              <w:spacing w:line="320" w:lineRule="exact"/>
              <w:rPr>
                <w:rFonts w:ascii="Times New Roman" w:hAnsi="Times New Roman" w:eastAsia="微软雅黑" w:cs="Times New Roman"/>
                <w:b/>
                <w:kern w:val="0"/>
                <w:sz w:val="24"/>
                <w:szCs w:val="24"/>
              </w:rPr>
            </w:pPr>
            <w:r>
              <w:rPr>
                <w:rFonts w:ascii="Times New Roman" w:hAnsi="Times New Roman" w:eastAsia="微软雅黑" w:cs="Times New Roman"/>
                <w:b/>
                <w:kern w:val="0"/>
                <w:sz w:val="24"/>
                <w:szCs w:val="24"/>
              </w:rPr>
              <w:t>1.创新程度</w:t>
            </w:r>
          </w:p>
          <w:p>
            <w:pPr>
              <w:adjustRightInd w:val="0"/>
              <w:snapToGrid w:val="0"/>
              <w:spacing w:line="320" w:lineRule="exact"/>
              <w:rPr>
                <w:rFonts w:ascii="Times New Roman" w:hAnsi="Times New Roman" w:eastAsia="微软雅黑" w:cs="Times New Roman"/>
                <w:b/>
                <w:kern w:val="0"/>
                <w:sz w:val="24"/>
                <w:szCs w:val="24"/>
              </w:rPr>
            </w:pPr>
            <w:r>
              <w:rPr>
                <w:rFonts w:ascii="Times New Roman" w:hAnsi="Times New Roman" w:eastAsia="微软雅黑" w:cs="Times New Roman"/>
                <w:b/>
                <w:kern w:val="0"/>
                <w:sz w:val="24"/>
                <w:szCs w:val="24"/>
              </w:rPr>
              <w:t>（22）</w:t>
            </w:r>
          </w:p>
        </w:tc>
        <w:tc>
          <w:tcPr>
            <w:tcW w:w="4536" w:type="dxa"/>
            <w:vAlign w:val="center"/>
          </w:tcPr>
          <w:p>
            <w:pPr>
              <w:adjustRightInd w:val="0"/>
              <w:snapToGrid w:val="0"/>
              <w:spacing w:line="280" w:lineRule="exact"/>
              <w:rPr>
                <w:rFonts w:ascii="Times New Roman" w:hAnsi="Times New Roman" w:eastAsia="微软雅黑" w:cs="Times New Roman"/>
                <w:kern w:val="0"/>
                <w:sz w:val="24"/>
                <w:szCs w:val="24"/>
              </w:rPr>
            </w:pPr>
            <w:r>
              <w:rPr>
                <w:rFonts w:hint="eastAsia" w:ascii="Times New Roman" w:hAnsi="Times New Roman" w:eastAsia="微软雅黑" w:cs="Times New Roman"/>
                <w:kern w:val="0"/>
                <w:sz w:val="24"/>
                <w:szCs w:val="24"/>
              </w:rPr>
              <w:t>在我国实现</w:t>
            </w:r>
            <w:r>
              <w:rPr>
                <w:rFonts w:ascii="Times New Roman" w:hAnsi="Times New Roman" w:eastAsia="微软雅黑" w:cs="Times New Roman"/>
                <w:kern w:val="0"/>
                <w:sz w:val="24"/>
                <w:szCs w:val="24"/>
              </w:rPr>
              <w:t>全球</w:t>
            </w:r>
            <w:r>
              <w:rPr>
                <w:rFonts w:hint="eastAsia" w:ascii="Times New Roman" w:hAnsi="Times New Roman" w:eastAsia="微软雅黑" w:cs="Times New Roman"/>
                <w:kern w:val="0"/>
                <w:sz w:val="24"/>
                <w:szCs w:val="24"/>
              </w:rPr>
              <w:t>首次上市</w:t>
            </w:r>
            <w:r>
              <w:rPr>
                <w:rFonts w:ascii="Times New Roman" w:hAnsi="Times New Roman" w:eastAsia="微软雅黑" w:cs="Times New Roman"/>
                <w:kern w:val="0"/>
                <w:sz w:val="24"/>
                <w:szCs w:val="24"/>
              </w:rPr>
              <w:t>的新分子实体</w:t>
            </w:r>
            <w:r>
              <w:rPr>
                <w:rFonts w:hint="eastAsia" w:ascii="Times New Roman" w:hAnsi="Times New Roman" w:eastAsia="微软雅黑" w:cs="Times New Roman"/>
                <w:kern w:val="0"/>
                <w:sz w:val="24"/>
                <w:szCs w:val="24"/>
              </w:rPr>
              <w:t>药物，包括含有新活性成分的组合药物；以及按照药品管理的全新相关疗法；</w:t>
            </w:r>
          </w:p>
        </w:tc>
        <w:tc>
          <w:tcPr>
            <w:tcW w:w="1843" w:type="dxa"/>
            <w:vAlign w:val="center"/>
          </w:tcPr>
          <w:p>
            <w:pPr>
              <w:adjustRightInd w:val="0"/>
              <w:snapToGrid w:val="0"/>
              <w:spacing w:line="320" w:lineRule="exact"/>
              <w:rPr>
                <w:rFonts w:ascii="Times New Roman" w:hAnsi="Times New Roman" w:eastAsia="微软雅黑" w:cs="Times New Roman"/>
                <w:kern w:val="0"/>
                <w:sz w:val="24"/>
                <w:szCs w:val="24"/>
              </w:rPr>
            </w:pPr>
          </w:p>
        </w:tc>
        <w:tc>
          <w:tcPr>
            <w:tcW w:w="992" w:type="dxa"/>
            <w:vAlign w:val="center"/>
          </w:tcPr>
          <w:p>
            <w:pPr>
              <w:adjustRightInd w:val="0"/>
              <w:snapToGrid w:val="0"/>
              <w:spacing w:line="320" w:lineRule="exact"/>
              <w:jc w:val="center"/>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9</w:t>
            </w:r>
          </w:p>
        </w:tc>
        <w:tc>
          <w:tcPr>
            <w:tcW w:w="850" w:type="dxa"/>
            <w:vAlign w:val="center"/>
          </w:tcPr>
          <w:p>
            <w:pPr>
              <w:adjustRightInd w:val="0"/>
              <w:snapToGrid w:val="0"/>
              <w:spacing w:line="320" w:lineRule="exact"/>
              <w:rPr>
                <w:rFonts w:ascii="Times New Roman" w:hAnsi="Times New Roman" w:eastAsia="微软雅黑"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Merge w:val="continue"/>
            <w:vAlign w:val="center"/>
          </w:tcPr>
          <w:p>
            <w:pPr>
              <w:adjustRightInd w:val="0"/>
              <w:snapToGrid w:val="0"/>
              <w:spacing w:line="320" w:lineRule="exact"/>
              <w:rPr>
                <w:rFonts w:ascii="Times New Roman" w:hAnsi="Times New Roman" w:eastAsia="微软雅黑" w:cs="Times New Roman"/>
                <w:b/>
                <w:kern w:val="0"/>
                <w:sz w:val="24"/>
                <w:szCs w:val="24"/>
              </w:rPr>
            </w:pPr>
          </w:p>
        </w:tc>
        <w:tc>
          <w:tcPr>
            <w:tcW w:w="4536" w:type="dxa"/>
            <w:vAlign w:val="center"/>
          </w:tcPr>
          <w:p>
            <w:pPr>
              <w:adjustRightInd w:val="0"/>
              <w:snapToGrid w:val="0"/>
              <w:spacing w:line="320" w:lineRule="exact"/>
              <w:rPr>
                <w:rFonts w:ascii="Times New Roman" w:hAnsi="Times New Roman" w:eastAsia="微软雅黑" w:cs="Times New Roman"/>
                <w:kern w:val="0"/>
                <w:sz w:val="24"/>
                <w:szCs w:val="24"/>
              </w:rPr>
            </w:pPr>
            <w:r>
              <w:rPr>
                <w:rFonts w:hint="eastAsia" w:ascii="Times New Roman" w:hAnsi="Times New Roman" w:eastAsia="微软雅黑" w:cs="Times New Roman"/>
                <w:kern w:val="0"/>
                <w:sz w:val="24"/>
                <w:szCs w:val="24"/>
              </w:rPr>
              <w:t>新机制或者新靶点</w:t>
            </w:r>
          </w:p>
        </w:tc>
        <w:tc>
          <w:tcPr>
            <w:tcW w:w="1843" w:type="dxa"/>
            <w:vAlign w:val="center"/>
          </w:tcPr>
          <w:p>
            <w:pPr>
              <w:adjustRightInd w:val="0"/>
              <w:snapToGrid w:val="0"/>
              <w:spacing w:line="320" w:lineRule="exact"/>
              <w:rPr>
                <w:rFonts w:ascii="Times New Roman" w:hAnsi="Times New Roman" w:eastAsia="微软雅黑" w:cs="Times New Roman"/>
                <w:kern w:val="0"/>
                <w:sz w:val="24"/>
                <w:szCs w:val="24"/>
              </w:rPr>
            </w:pPr>
          </w:p>
        </w:tc>
        <w:tc>
          <w:tcPr>
            <w:tcW w:w="992" w:type="dxa"/>
            <w:vAlign w:val="center"/>
          </w:tcPr>
          <w:p>
            <w:pPr>
              <w:adjustRightInd w:val="0"/>
              <w:snapToGrid w:val="0"/>
              <w:spacing w:line="320" w:lineRule="exact"/>
              <w:jc w:val="center"/>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9</w:t>
            </w:r>
          </w:p>
        </w:tc>
        <w:tc>
          <w:tcPr>
            <w:tcW w:w="850" w:type="dxa"/>
            <w:vAlign w:val="center"/>
          </w:tcPr>
          <w:p>
            <w:pPr>
              <w:adjustRightInd w:val="0"/>
              <w:snapToGrid w:val="0"/>
              <w:spacing w:line="320" w:lineRule="exact"/>
              <w:rPr>
                <w:rFonts w:ascii="Times New Roman" w:hAnsi="Times New Roman" w:eastAsia="微软雅黑"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Merge w:val="continue"/>
            <w:vAlign w:val="center"/>
          </w:tcPr>
          <w:p>
            <w:pPr>
              <w:adjustRightInd w:val="0"/>
              <w:snapToGrid w:val="0"/>
              <w:spacing w:line="320" w:lineRule="exact"/>
              <w:rPr>
                <w:rFonts w:ascii="Times New Roman" w:hAnsi="Times New Roman" w:eastAsia="微软雅黑" w:cs="Times New Roman"/>
                <w:kern w:val="0"/>
                <w:sz w:val="24"/>
                <w:szCs w:val="24"/>
              </w:rPr>
            </w:pPr>
          </w:p>
        </w:tc>
        <w:tc>
          <w:tcPr>
            <w:tcW w:w="4536" w:type="dxa"/>
            <w:vAlign w:val="center"/>
          </w:tcPr>
          <w:p>
            <w:pPr>
              <w:adjustRightInd w:val="0"/>
              <w:snapToGrid w:val="0"/>
              <w:spacing w:line="320" w:lineRule="exact"/>
              <w:rPr>
                <w:rFonts w:ascii="Times New Roman" w:hAnsi="Times New Roman" w:eastAsia="微软雅黑" w:cs="Times New Roman"/>
                <w:kern w:val="0"/>
                <w:sz w:val="24"/>
                <w:szCs w:val="24"/>
              </w:rPr>
            </w:pPr>
            <w:r>
              <w:rPr>
                <w:rFonts w:hint="eastAsia" w:ascii="Times New Roman" w:hAnsi="Times New Roman" w:eastAsia="微软雅黑" w:cs="Times New Roman"/>
                <w:kern w:val="0"/>
                <w:sz w:val="24"/>
                <w:szCs w:val="24"/>
              </w:rPr>
              <w:t>获得中国及欧美主流市场国家物质发明专利授权</w:t>
            </w:r>
          </w:p>
        </w:tc>
        <w:tc>
          <w:tcPr>
            <w:tcW w:w="1843" w:type="dxa"/>
            <w:vAlign w:val="center"/>
          </w:tcPr>
          <w:p>
            <w:pPr>
              <w:adjustRightInd w:val="0"/>
              <w:snapToGrid w:val="0"/>
              <w:spacing w:line="320" w:lineRule="exact"/>
              <w:rPr>
                <w:rFonts w:ascii="Times New Roman" w:hAnsi="Times New Roman" w:eastAsia="微软雅黑" w:cs="Times New Roman"/>
                <w:kern w:val="0"/>
                <w:sz w:val="24"/>
                <w:szCs w:val="24"/>
              </w:rPr>
            </w:pPr>
          </w:p>
        </w:tc>
        <w:tc>
          <w:tcPr>
            <w:tcW w:w="992" w:type="dxa"/>
            <w:vAlign w:val="center"/>
          </w:tcPr>
          <w:p>
            <w:pPr>
              <w:adjustRightInd w:val="0"/>
              <w:snapToGrid w:val="0"/>
              <w:spacing w:line="320" w:lineRule="exact"/>
              <w:jc w:val="center"/>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4</w:t>
            </w:r>
          </w:p>
        </w:tc>
        <w:tc>
          <w:tcPr>
            <w:tcW w:w="850" w:type="dxa"/>
            <w:vAlign w:val="center"/>
          </w:tcPr>
          <w:p>
            <w:pPr>
              <w:adjustRightInd w:val="0"/>
              <w:snapToGrid w:val="0"/>
              <w:spacing w:line="320" w:lineRule="exact"/>
              <w:rPr>
                <w:rFonts w:ascii="Times New Roman" w:hAnsi="Times New Roman" w:eastAsia="微软雅黑"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Merge w:val="restart"/>
            <w:vAlign w:val="center"/>
          </w:tcPr>
          <w:p>
            <w:pPr>
              <w:adjustRightInd w:val="0"/>
              <w:snapToGrid w:val="0"/>
              <w:spacing w:line="320" w:lineRule="exact"/>
              <w:rPr>
                <w:rFonts w:ascii="Times New Roman" w:hAnsi="Times New Roman" w:eastAsia="微软雅黑" w:cs="Times New Roman"/>
                <w:b/>
                <w:kern w:val="0"/>
                <w:sz w:val="24"/>
                <w:szCs w:val="24"/>
              </w:rPr>
            </w:pPr>
            <w:bookmarkStart w:id="5" w:name="_Hlk514064608"/>
            <w:r>
              <w:rPr>
                <w:rFonts w:ascii="Times New Roman" w:hAnsi="Times New Roman" w:eastAsia="微软雅黑" w:cs="Times New Roman"/>
                <w:b/>
                <w:kern w:val="0"/>
                <w:sz w:val="24"/>
                <w:szCs w:val="24"/>
              </w:rPr>
              <w:t>2.临床价值（</w:t>
            </w:r>
            <w:r>
              <w:rPr>
                <w:rFonts w:hint="eastAsia" w:ascii="Times New Roman" w:hAnsi="Times New Roman" w:eastAsia="微软雅黑" w:cs="Times New Roman"/>
                <w:b/>
                <w:kern w:val="0"/>
                <w:sz w:val="24"/>
                <w:szCs w:val="24"/>
              </w:rPr>
              <w:t>35</w:t>
            </w:r>
            <w:r>
              <w:rPr>
                <w:rFonts w:ascii="Times New Roman" w:hAnsi="Times New Roman" w:eastAsia="微软雅黑" w:cs="Times New Roman"/>
                <w:b/>
                <w:kern w:val="0"/>
                <w:sz w:val="24"/>
                <w:szCs w:val="24"/>
              </w:rPr>
              <w:t>）</w:t>
            </w:r>
          </w:p>
          <w:p>
            <w:pPr>
              <w:adjustRightInd w:val="0"/>
              <w:snapToGrid w:val="0"/>
              <w:spacing w:line="320" w:lineRule="exact"/>
              <w:rPr>
                <w:rFonts w:ascii="Times New Roman" w:hAnsi="Times New Roman" w:eastAsia="微软雅黑" w:cs="Times New Roman"/>
                <w:b/>
                <w:kern w:val="0"/>
                <w:sz w:val="24"/>
                <w:szCs w:val="24"/>
              </w:rPr>
            </w:pPr>
          </w:p>
        </w:tc>
        <w:tc>
          <w:tcPr>
            <w:tcW w:w="4536" w:type="dxa"/>
            <w:vAlign w:val="center"/>
          </w:tcPr>
          <w:p>
            <w:pPr>
              <w:adjustRightInd w:val="0"/>
              <w:snapToGrid w:val="0"/>
              <w:spacing w:line="320" w:lineRule="exact"/>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当前临床试验</w:t>
            </w:r>
            <w:r>
              <w:rPr>
                <w:rFonts w:hint="eastAsia" w:ascii="Times New Roman" w:hAnsi="Times New Roman" w:eastAsia="微软雅黑" w:cs="Times New Roman"/>
                <w:kern w:val="0"/>
                <w:sz w:val="24"/>
                <w:szCs w:val="24"/>
              </w:rPr>
              <w:t>或应用</w:t>
            </w:r>
            <w:r>
              <w:rPr>
                <w:rFonts w:ascii="Times New Roman" w:hAnsi="Times New Roman" w:eastAsia="微软雅黑" w:cs="Times New Roman"/>
                <w:kern w:val="0"/>
                <w:sz w:val="24"/>
                <w:szCs w:val="24"/>
              </w:rPr>
              <w:t>结果显示，与同一治疗领域现有药品或疗法相比，治疗效果（有效性、安全性等）具有显著优势</w:t>
            </w:r>
          </w:p>
        </w:tc>
        <w:tc>
          <w:tcPr>
            <w:tcW w:w="1843" w:type="dxa"/>
            <w:vAlign w:val="center"/>
          </w:tcPr>
          <w:p>
            <w:pPr>
              <w:adjustRightInd w:val="0"/>
              <w:snapToGrid w:val="0"/>
              <w:spacing w:line="320" w:lineRule="exact"/>
              <w:rPr>
                <w:rFonts w:ascii="Times New Roman" w:hAnsi="Times New Roman" w:eastAsia="微软雅黑" w:cs="Times New Roman"/>
                <w:kern w:val="0"/>
                <w:sz w:val="24"/>
                <w:szCs w:val="24"/>
              </w:rPr>
            </w:pPr>
          </w:p>
        </w:tc>
        <w:tc>
          <w:tcPr>
            <w:tcW w:w="992" w:type="dxa"/>
            <w:vAlign w:val="center"/>
          </w:tcPr>
          <w:p>
            <w:pPr>
              <w:adjustRightInd w:val="0"/>
              <w:snapToGrid w:val="0"/>
              <w:spacing w:line="320" w:lineRule="exact"/>
              <w:jc w:val="center"/>
              <w:rPr>
                <w:rFonts w:ascii="Times New Roman" w:hAnsi="Times New Roman" w:eastAsia="微软雅黑" w:cs="Times New Roman"/>
                <w:kern w:val="0"/>
                <w:sz w:val="24"/>
                <w:szCs w:val="24"/>
              </w:rPr>
            </w:pPr>
            <w:r>
              <w:rPr>
                <w:rFonts w:hint="eastAsia" w:ascii="Times New Roman" w:hAnsi="Times New Roman" w:eastAsia="微软雅黑" w:cs="Times New Roman"/>
                <w:kern w:val="0"/>
                <w:sz w:val="24"/>
                <w:szCs w:val="24"/>
              </w:rPr>
              <w:t>15</w:t>
            </w:r>
          </w:p>
        </w:tc>
        <w:tc>
          <w:tcPr>
            <w:tcW w:w="850" w:type="dxa"/>
            <w:vAlign w:val="center"/>
          </w:tcPr>
          <w:p>
            <w:pPr>
              <w:adjustRightInd w:val="0"/>
              <w:snapToGrid w:val="0"/>
              <w:spacing w:line="320" w:lineRule="exact"/>
              <w:rPr>
                <w:rFonts w:ascii="Times New Roman" w:hAnsi="Times New Roman" w:eastAsia="微软雅黑"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Merge w:val="continue"/>
            <w:vAlign w:val="center"/>
          </w:tcPr>
          <w:p>
            <w:pPr>
              <w:adjustRightInd w:val="0"/>
              <w:snapToGrid w:val="0"/>
              <w:spacing w:line="320" w:lineRule="exact"/>
              <w:rPr>
                <w:rFonts w:ascii="Times New Roman" w:hAnsi="Times New Roman" w:eastAsia="微软雅黑" w:cs="Times New Roman"/>
                <w:kern w:val="0"/>
                <w:sz w:val="24"/>
                <w:szCs w:val="24"/>
              </w:rPr>
            </w:pPr>
          </w:p>
        </w:tc>
        <w:tc>
          <w:tcPr>
            <w:tcW w:w="4536" w:type="dxa"/>
            <w:vAlign w:val="center"/>
          </w:tcPr>
          <w:p>
            <w:pPr>
              <w:adjustRightInd w:val="0"/>
              <w:snapToGrid w:val="0"/>
              <w:spacing w:line="320" w:lineRule="exact"/>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治疗重大疾病</w:t>
            </w:r>
          </w:p>
        </w:tc>
        <w:tc>
          <w:tcPr>
            <w:tcW w:w="1843" w:type="dxa"/>
            <w:vAlign w:val="center"/>
          </w:tcPr>
          <w:p>
            <w:pPr>
              <w:adjustRightInd w:val="0"/>
              <w:snapToGrid w:val="0"/>
              <w:spacing w:line="320" w:lineRule="exact"/>
              <w:rPr>
                <w:rFonts w:ascii="Times New Roman" w:hAnsi="Times New Roman" w:eastAsia="微软雅黑" w:cs="Times New Roman"/>
                <w:kern w:val="0"/>
                <w:sz w:val="24"/>
                <w:szCs w:val="24"/>
              </w:rPr>
            </w:pPr>
          </w:p>
        </w:tc>
        <w:tc>
          <w:tcPr>
            <w:tcW w:w="992" w:type="dxa"/>
            <w:vAlign w:val="center"/>
          </w:tcPr>
          <w:p>
            <w:pPr>
              <w:adjustRightInd w:val="0"/>
              <w:snapToGrid w:val="0"/>
              <w:spacing w:line="320" w:lineRule="exact"/>
              <w:jc w:val="center"/>
              <w:rPr>
                <w:rFonts w:ascii="Times New Roman" w:hAnsi="Times New Roman" w:eastAsia="微软雅黑" w:cs="Times New Roman"/>
                <w:kern w:val="0"/>
                <w:sz w:val="24"/>
                <w:szCs w:val="24"/>
              </w:rPr>
            </w:pPr>
            <w:r>
              <w:rPr>
                <w:rFonts w:hint="eastAsia" w:ascii="Times New Roman" w:hAnsi="Times New Roman" w:eastAsia="微软雅黑" w:cs="Times New Roman"/>
                <w:kern w:val="0"/>
                <w:sz w:val="24"/>
                <w:szCs w:val="24"/>
              </w:rPr>
              <w:t>8</w:t>
            </w:r>
          </w:p>
        </w:tc>
        <w:tc>
          <w:tcPr>
            <w:tcW w:w="850" w:type="dxa"/>
            <w:vAlign w:val="center"/>
          </w:tcPr>
          <w:p>
            <w:pPr>
              <w:adjustRightInd w:val="0"/>
              <w:snapToGrid w:val="0"/>
              <w:spacing w:line="320" w:lineRule="exact"/>
              <w:rPr>
                <w:rFonts w:ascii="Times New Roman" w:hAnsi="Times New Roman" w:eastAsia="微软雅黑"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Merge w:val="continue"/>
            <w:vAlign w:val="center"/>
          </w:tcPr>
          <w:p>
            <w:pPr>
              <w:adjustRightInd w:val="0"/>
              <w:snapToGrid w:val="0"/>
              <w:spacing w:line="320" w:lineRule="exact"/>
              <w:rPr>
                <w:rFonts w:ascii="Times New Roman" w:hAnsi="Times New Roman" w:eastAsia="微软雅黑" w:cs="Times New Roman"/>
                <w:kern w:val="0"/>
                <w:sz w:val="24"/>
                <w:szCs w:val="24"/>
              </w:rPr>
            </w:pPr>
          </w:p>
        </w:tc>
        <w:tc>
          <w:tcPr>
            <w:tcW w:w="4536" w:type="dxa"/>
            <w:vAlign w:val="center"/>
          </w:tcPr>
          <w:p>
            <w:pPr>
              <w:adjustRightInd w:val="0"/>
              <w:snapToGrid w:val="0"/>
              <w:spacing w:line="320" w:lineRule="exact"/>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填补临床空白</w:t>
            </w:r>
          </w:p>
        </w:tc>
        <w:tc>
          <w:tcPr>
            <w:tcW w:w="1843" w:type="dxa"/>
            <w:vAlign w:val="center"/>
          </w:tcPr>
          <w:p>
            <w:pPr>
              <w:adjustRightInd w:val="0"/>
              <w:snapToGrid w:val="0"/>
              <w:spacing w:line="320" w:lineRule="exact"/>
              <w:rPr>
                <w:rFonts w:ascii="Times New Roman" w:hAnsi="Times New Roman" w:eastAsia="微软雅黑" w:cs="Times New Roman"/>
                <w:kern w:val="0"/>
                <w:sz w:val="24"/>
                <w:szCs w:val="24"/>
              </w:rPr>
            </w:pPr>
          </w:p>
        </w:tc>
        <w:tc>
          <w:tcPr>
            <w:tcW w:w="992" w:type="dxa"/>
            <w:vAlign w:val="center"/>
          </w:tcPr>
          <w:p>
            <w:pPr>
              <w:adjustRightInd w:val="0"/>
              <w:snapToGrid w:val="0"/>
              <w:spacing w:line="320" w:lineRule="exact"/>
              <w:jc w:val="center"/>
              <w:rPr>
                <w:rFonts w:ascii="Times New Roman" w:hAnsi="Times New Roman" w:eastAsia="微软雅黑" w:cs="Times New Roman"/>
                <w:kern w:val="0"/>
                <w:sz w:val="24"/>
                <w:szCs w:val="24"/>
              </w:rPr>
            </w:pPr>
            <w:r>
              <w:rPr>
                <w:rFonts w:hint="eastAsia" w:ascii="Times New Roman" w:hAnsi="Times New Roman" w:eastAsia="微软雅黑" w:cs="Times New Roman"/>
                <w:kern w:val="0"/>
                <w:sz w:val="24"/>
                <w:szCs w:val="24"/>
              </w:rPr>
              <w:t>8</w:t>
            </w:r>
          </w:p>
        </w:tc>
        <w:tc>
          <w:tcPr>
            <w:tcW w:w="850" w:type="dxa"/>
            <w:vAlign w:val="center"/>
          </w:tcPr>
          <w:p>
            <w:pPr>
              <w:adjustRightInd w:val="0"/>
              <w:snapToGrid w:val="0"/>
              <w:spacing w:line="320" w:lineRule="exact"/>
              <w:rPr>
                <w:rFonts w:ascii="Times New Roman" w:hAnsi="Times New Roman" w:eastAsia="微软雅黑"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Merge w:val="continue"/>
            <w:vAlign w:val="center"/>
          </w:tcPr>
          <w:p>
            <w:pPr>
              <w:adjustRightInd w:val="0"/>
              <w:snapToGrid w:val="0"/>
              <w:spacing w:line="320" w:lineRule="exact"/>
              <w:rPr>
                <w:rFonts w:ascii="Times New Roman" w:hAnsi="Times New Roman" w:eastAsia="微软雅黑" w:cs="Times New Roman"/>
                <w:kern w:val="0"/>
                <w:sz w:val="24"/>
                <w:szCs w:val="24"/>
              </w:rPr>
            </w:pPr>
          </w:p>
        </w:tc>
        <w:tc>
          <w:tcPr>
            <w:tcW w:w="4536" w:type="dxa"/>
            <w:vAlign w:val="center"/>
          </w:tcPr>
          <w:p>
            <w:pPr>
              <w:adjustRightInd w:val="0"/>
              <w:snapToGrid w:val="0"/>
              <w:spacing w:line="320" w:lineRule="exact"/>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有效实现进口替代</w:t>
            </w:r>
          </w:p>
        </w:tc>
        <w:tc>
          <w:tcPr>
            <w:tcW w:w="1843" w:type="dxa"/>
            <w:vAlign w:val="center"/>
          </w:tcPr>
          <w:p>
            <w:pPr>
              <w:adjustRightInd w:val="0"/>
              <w:snapToGrid w:val="0"/>
              <w:spacing w:line="320" w:lineRule="exact"/>
              <w:rPr>
                <w:rFonts w:ascii="Times New Roman" w:hAnsi="Times New Roman" w:eastAsia="微软雅黑" w:cs="Times New Roman"/>
                <w:kern w:val="0"/>
                <w:sz w:val="24"/>
                <w:szCs w:val="24"/>
              </w:rPr>
            </w:pPr>
          </w:p>
        </w:tc>
        <w:tc>
          <w:tcPr>
            <w:tcW w:w="992" w:type="dxa"/>
            <w:vAlign w:val="center"/>
          </w:tcPr>
          <w:p>
            <w:pPr>
              <w:adjustRightInd w:val="0"/>
              <w:snapToGrid w:val="0"/>
              <w:spacing w:line="320" w:lineRule="exact"/>
              <w:jc w:val="center"/>
              <w:rPr>
                <w:rFonts w:ascii="Times New Roman" w:hAnsi="Times New Roman" w:eastAsia="微软雅黑" w:cs="Times New Roman"/>
                <w:kern w:val="0"/>
                <w:sz w:val="24"/>
                <w:szCs w:val="24"/>
              </w:rPr>
            </w:pPr>
            <w:r>
              <w:rPr>
                <w:rFonts w:hint="eastAsia" w:ascii="Times New Roman" w:hAnsi="Times New Roman" w:eastAsia="微软雅黑" w:cs="Times New Roman"/>
                <w:kern w:val="0"/>
                <w:sz w:val="24"/>
                <w:szCs w:val="24"/>
              </w:rPr>
              <w:t>4</w:t>
            </w:r>
          </w:p>
        </w:tc>
        <w:tc>
          <w:tcPr>
            <w:tcW w:w="850" w:type="dxa"/>
            <w:vAlign w:val="center"/>
          </w:tcPr>
          <w:p>
            <w:pPr>
              <w:adjustRightInd w:val="0"/>
              <w:snapToGrid w:val="0"/>
              <w:spacing w:line="320" w:lineRule="exact"/>
              <w:rPr>
                <w:rFonts w:ascii="Times New Roman" w:hAnsi="Times New Roman" w:eastAsia="微软雅黑"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Merge w:val="restart"/>
            <w:vAlign w:val="center"/>
          </w:tcPr>
          <w:p>
            <w:pPr>
              <w:adjustRightInd w:val="0"/>
              <w:snapToGrid w:val="0"/>
              <w:spacing w:line="320" w:lineRule="exact"/>
              <w:rPr>
                <w:rFonts w:ascii="Times New Roman" w:hAnsi="Times New Roman" w:eastAsia="微软雅黑" w:cs="Times New Roman"/>
                <w:b/>
                <w:kern w:val="0"/>
                <w:sz w:val="24"/>
                <w:szCs w:val="24"/>
              </w:rPr>
            </w:pPr>
            <w:r>
              <w:rPr>
                <w:rFonts w:ascii="Times New Roman" w:hAnsi="Times New Roman" w:eastAsia="微软雅黑" w:cs="Times New Roman"/>
                <w:b/>
                <w:kern w:val="0"/>
                <w:sz w:val="24"/>
                <w:szCs w:val="24"/>
              </w:rPr>
              <w:t>3.社会价值（</w:t>
            </w:r>
            <w:r>
              <w:rPr>
                <w:rFonts w:hint="eastAsia" w:ascii="Times New Roman" w:hAnsi="Times New Roman" w:eastAsia="微软雅黑" w:cs="Times New Roman"/>
                <w:b/>
                <w:kern w:val="0"/>
                <w:sz w:val="24"/>
                <w:szCs w:val="24"/>
              </w:rPr>
              <w:t>20</w:t>
            </w:r>
            <w:r>
              <w:rPr>
                <w:rFonts w:ascii="Times New Roman" w:hAnsi="Times New Roman" w:eastAsia="微软雅黑" w:cs="Times New Roman"/>
                <w:b/>
                <w:kern w:val="0"/>
                <w:sz w:val="24"/>
                <w:szCs w:val="24"/>
              </w:rPr>
              <w:t>）</w:t>
            </w:r>
          </w:p>
        </w:tc>
        <w:tc>
          <w:tcPr>
            <w:tcW w:w="4536" w:type="dxa"/>
            <w:vAlign w:val="center"/>
          </w:tcPr>
          <w:p>
            <w:pPr>
              <w:adjustRightInd w:val="0"/>
              <w:snapToGrid w:val="0"/>
              <w:spacing w:line="320" w:lineRule="exact"/>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与同一治疗领域药物/疗法相比，显著降低整个治疗周期费用</w:t>
            </w:r>
          </w:p>
        </w:tc>
        <w:tc>
          <w:tcPr>
            <w:tcW w:w="1843" w:type="dxa"/>
            <w:vAlign w:val="center"/>
          </w:tcPr>
          <w:p>
            <w:pPr>
              <w:adjustRightInd w:val="0"/>
              <w:snapToGrid w:val="0"/>
              <w:spacing w:line="320" w:lineRule="exact"/>
              <w:rPr>
                <w:rFonts w:ascii="Times New Roman" w:hAnsi="Times New Roman" w:eastAsia="微软雅黑" w:cs="Times New Roman"/>
                <w:kern w:val="0"/>
                <w:sz w:val="24"/>
                <w:szCs w:val="24"/>
              </w:rPr>
            </w:pPr>
          </w:p>
        </w:tc>
        <w:tc>
          <w:tcPr>
            <w:tcW w:w="992" w:type="dxa"/>
            <w:vAlign w:val="center"/>
          </w:tcPr>
          <w:p>
            <w:pPr>
              <w:adjustRightInd w:val="0"/>
              <w:snapToGrid w:val="0"/>
              <w:spacing w:line="320" w:lineRule="exact"/>
              <w:jc w:val="center"/>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0</w:t>
            </w:r>
          </w:p>
        </w:tc>
        <w:tc>
          <w:tcPr>
            <w:tcW w:w="850" w:type="dxa"/>
            <w:vAlign w:val="center"/>
          </w:tcPr>
          <w:p>
            <w:pPr>
              <w:adjustRightInd w:val="0"/>
              <w:snapToGrid w:val="0"/>
              <w:spacing w:line="320" w:lineRule="exact"/>
              <w:rPr>
                <w:rFonts w:ascii="Times New Roman" w:hAnsi="Times New Roman" w:eastAsia="微软雅黑"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Merge w:val="continue"/>
            <w:vAlign w:val="center"/>
          </w:tcPr>
          <w:p>
            <w:pPr>
              <w:adjustRightInd w:val="0"/>
              <w:snapToGrid w:val="0"/>
              <w:spacing w:line="320" w:lineRule="exact"/>
              <w:rPr>
                <w:rFonts w:ascii="Times New Roman" w:hAnsi="Times New Roman" w:eastAsia="微软雅黑" w:cs="Times New Roman"/>
                <w:kern w:val="0"/>
                <w:sz w:val="24"/>
                <w:szCs w:val="24"/>
              </w:rPr>
            </w:pPr>
          </w:p>
        </w:tc>
        <w:tc>
          <w:tcPr>
            <w:tcW w:w="4536" w:type="dxa"/>
            <w:vAlign w:val="center"/>
          </w:tcPr>
          <w:p>
            <w:pPr>
              <w:adjustRightInd w:val="0"/>
              <w:snapToGrid w:val="0"/>
              <w:spacing w:line="320" w:lineRule="exact"/>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与同一治疗领域药物/疗法相比，可提高使用便利性和依从性</w:t>
            </w:r>
          </w:p>
        </w:tc>
        <w:tc>
          <w:tcPr>
            <w:tcW w:w="1843" w:type="dxa"/>
            <w:vAlign w:val="center"/>
          </w:tcPr>
          <w:p>
            <w:pPr>
              <w:adjustRightInd w:val="0"/>
              <w:snapToGrid w:val="0"/>
              <w:spacing w:line="320" w:lineRule="exact"/>
              <w:rPr>
                <w:rFonts w:ascii="Times New Roman" w:hAnsi="Times New Roman" w:eastAsia="微软雅黑" w:cs="Times New Roman"/>
                <w:kern w:val="0"/>
                <w:sz w:val="24"/>
                <w:szCs w:val="24"/>
              </w:rPr>
            </w:pPr>
          </w:p>
        </w:tc>
        <w:tc>
          <w:tcPr>
            <w:tcW w:w="992" w:type="dxa"/>
            <w:vAlign w:val="center"/>
          </w:tcPr>
          <w:p>
            <w:pPr>
              <w:adjustRightInd w:val="0"/>
              <w:snapToGrid w:val="0"/>
              <w:spacing w:line="320" w:lineRule="exact"/>
              <w:jc w:val="center"/>
              <w:rPr>
                <w:rFonts w:ascii="Times New Roman" w:hAnsi="Times New Roman" w:eastAsia="微软雅黑" w:cs="Times New Roman"/>
                <w:kern w:val="0"/>
                <w:sz w:val="24"/>
                <w:szCs w:val="24"/>
              </w:rPr>
            </w:pPr>
            <w:r>
              <w:rPr>
                <w:rFonts w:hint="eastAsia" w:ascii="Times New Roman" w:hAnsi="Times New Roman" w:eastAsia="微软雅黑" w:cs="Times New Roman"/>
                <w:kern w:val="0"/>
                <w:sz w:val="24"/>
                <w:szCs w:val="24"/>
              </w:rPr>
              <w:t>6</w:t>
            </w:r>
          </w:p>
        </w:tc>
        <w:tc>
          <w:tcPr>
            <w:tcW w:w="850" w:type="dxa"/>
            <w:vAlign w:val="center"/>
          </w:tcPr>
          <w:p>
            <w:pPr>
              <w:adjustRightInd w:val="0"/>
              <w:snapToGrid w:val="0"/>
              <w:spacing w:line="320" w:lineRule="exact"/>
              <w:rPr>
                <w:rFonts w:ascii="Times New Roman" w:hAnsi="Times New Roman" w:eastAsia="微软雅黑"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Merge w:val="continue"/>
            <w:vAlign w:val="center"/>
          </w:tcPr>
          <w:p>
            <w:pPr>
              <w:adjustRightInd w:val="0"/>
              <w:snapToGrid w:val="0"/>
              <w:spacing w:line="320" w:lineRule="exact"/>
              <w:rPr>
                <w:rFonts w:ascii="Times New Roman" w:hAnsi="Times New Roman" w:eastAsia="微软雅黑" w:cs="Times New Roman"/>
                <w:kern w:val="0"/>
                <w:sz w:val="24"/>
                <w:szCs w:val="24"/>
              </w:rPr>
            </w:pPr>
          </w:p>
        </w:tc>
        <w:tc>
          <w:tcPr>
            <w:tcW w:w="4536" w:type="dxa"/>
            <w:vAlign w:val="center"/>
          </w:tcPr>
          <w:p>
            <w:pPr>
              <w:adjustRightInd w:val="0"/>
              <w:snapToGrid w:val="0"/>
              <w:spacing w:line="320" w:lineRule="exact"/>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与同一治疗领域药物/疗法相比，</w:t>
            </w:r>
            <w:r>
              <w:rPr>
                <w:rFonts w:hint="eastAsia" w:ascii="Times New Roman" w:hAnsi="Times New Roman" w:eastAsia="微软雅黑" w:cs="Times New Roman"/>
                <w:kern w:val="0"/>
                <w:sz w:val="24"/>
                <w:szCs w:val="24"/>
              </w:rPr>
              <w:t>可有效提高患者生活质量</w:t>
            </w:r>
          </w:p>
        </w:tc>
        <w:tc>
          <w:tcPr>
            <w:tcW w:w="1843" w:type="dxa"/>
            <w:vAlign w:val="center"/>
          </w:tcPr>
          <w:p>
            <w:pPr>
              <w:adjustRightInd w:val="0"/>
              <w:snapToGrid w:val="0"/>
              <w:spacing w:line="320" w:lineRule="exact"/>
              <w:rPr>
                <w:rFonts w:ascii="Times New Roman" w:hAnsi="Times New Roman" w:eastAsia="微软雅黑" w:cs="Times New Roman"/>
                <w:kern w:val="0"/>
                <w:sz w:val="24"/>
                <w:szCs w:val="24"/>
              </w:rPr>
            </w:pPr>
          </w:p>
        </w:tc>
        <w:tc>
          <w:tcPr>
            <w:tcW w:w="992" w:type="dxa"/>
            <w:vAlign w:val="center"/>
          </w:tcPr>
          <w:p>
            <w:pPr>
              <w:adjustRightInd w:val="0"/>
              <w:snapToGrid w:val="0"/>
              <w:spacing w:line="320" w:lineRule="exact"/>
              <w:jc w:val="center"/>
              <w:rPr>
                <w:rFonts w:ascii="Times New Roman" w:hAnsi="Times New Roman" w:eastAsia="微软雅黑" w:cs="Times New Roman"/>
                <w:kern w:val="0"/>
                <w:sz w:val="24"/>
                <w:szCs w:val="24"/>
              </w:rPr>
            </w:pPr>
            <w:r>
              <w:rPr>
                <w:rFonts w:hint="eastAsia" w:ascii="Times New Roman" w:hAnsi="Times New Roman" w:eastAsia="微软雅黑" w:cs="Times New Roman"/>
                <w:kern w:val="0"/>
                <w:sz w:val="24"/>
                <w:szCs w:val="24"/>
              </w:rPr>
              <w:t>4</w:t>
            </w:r>
          </w:p>
        </w:tc>
        <w:tc>
          <w:tcPr>
            <w:tcW w:w="850" w:type="dxa"/>
            <w:vAlign w:val="center"/>
          </w:tcPr>
          <w:p>
            <w:pPr>
              <w:adjustRightInd w:val="0"/>
              <w:snapToGrid w:val="0"/>
              <w:spacing w:line="320" w:lineRule="exact"/>
              <w:rPr>
                <w:rFonts w:ascii="Times New Roman" w:hAnsi="Times New Roman" w:eastAsia="微软雅黑"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Merge w:val="restart"/>
            <w:vAlign w:val="center"/>
          </w:tcPr>
          <w:p>
            <w:pPr>
              <w:adjustRightInd w:val="0"/>
              <w:snapToGrid w:val="0"/>
              <w:spacing w:line="320" w:lineRule="exact"/>
              <w:rPr>
                <w:rFonts w:ascii="Times New Roman" w:hAnsi="Times New Roman" w:eastAsia="微软雅黑" w:cs="Times New Roman"/>
                <w:kern w:val="0"/>
                <w:sz w:val="24"/>
                <w:szCs w:val="24"/>
              </w:rPr>
            </w:pPr>
            <w:bookmarkStart w:id="6" w:name="_Hlk514064264"/>
            <w:r>
              <w:rPr>
                <w:rFonts w:ascii="Times New Roman" w:hAnsi="Times New Roman" w:eastAsia="微软雅黑" w:cs="Times New Roman"/>
                <w:b/>
                <w:kern w:val="0"/>
                <w:sz w:val="24"/>
                <w:szCs w:val="24"/>
              </w:rPr>
              <w:t>4.国际竞争力（1</w:t>
            </w:r>
            <w:r>
              <w:rPr>
                <w:rFonts w:hint="eastAsia" w:ascii="Times New Roman" w:hAnsi="Times New Roman" w:eastAsia="微软雅黑" w:cs="Times New Roman"/>
                <w:b/>
                <w:kern w:val="0"/>
                <w:sz w:val="24"/>
                <w:szCs w:val="24"/>
              </w:rPr>
              <w:t>5</w:t>
            </w:r>
            <w:r>
              <w:rPr>
                <w:rFonts w:ascii="Times New Roman" w:hAnsi="Times New Roman" w:eastAsia="微软雅黑" w:cs="Times New Roman"/>
                <w:b/>
                <w:kern w:val="0"/>
                <w:sz w:val="24"/>
                <w:szCs w:val="24"/>
              </w:rPr>
              <w:t>）</w:t>
            </w:r>
          </w:p>
        </w:tc>
        <w:tc>
          <w:tcPr>
            <w:tcW w:w="4536" w:type="dxa"/>
            <w:vAlign w:val="center"/>
          </w:tcPr>
          <w:p>
            <w:pPr>
              <w:adjustRightInd w:val="0"/>
              <w:snapToGrid w:val="0"/>
              <w:spacing w:line="320" w:lineRule="exact"/>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在ICH国家上市</w:t>
            </w:r>
          </w:p>
        </w:tc>
        <w:tc>
          <w:tcPr>
            <w:tcW w:w="1843" w:type="dxa"/>
            <w:vAlign w:val="center"/>
          </w:tcPr>
          <w:p>
            <w:pPr>
              <w:adjustRightInd w:val="0"/>
              <w:snapToGrid w:val="0"/>
              <w:spacing w:line="320" w:lineRule="exact"/>
              <w:rPr>
                <w:rFonts w:ascii="Times New Roman" w:hAnsi="Times New Roman" w:eastAsia="微软雅黑" w:cs="Times New Roman"/>
                <w:kern w:val="0"/>
                <w:sz w:val="24"/>
                <w:szCs w:val="24"/>
              </w:rPr>
            </w:pPr>
          </w:p>
        </w:tc>
        <w:tc>
          <w:tcPr>
            <w:tcW w:w="992" w:type="dxa"/>
            <w:vAlign w:val="center"/>
          </w:tcPr>
          <w:p>
            <w:pPr>
              <w:adjustRightInd w:val="0"/>
              <w:snapToGrid w:val="0"/>
              <w:spacing w:line="320" w:lineRule="exact"/>
              <w:jc w:val="center"/>
              <w:rPr>
                <w:rFonts w:ascii="Times New Roman" w:hAnsi="Times New Roman" w:eastAsia="微软雅黑" w:cs="Times New Roman"/>
                <w:kern w:val="0"/>
                <w:sz w:val="24"/>
                <w:szCs w:val="24"/>
              </w:rPr>
            </w:pPr>
            <w:r>
              <w:rPr>
                <w:rFonts w:hint="eastAsia" w:ascii="Times New Roman" w:hAnsi="Times New Roman" w:eastAsia="微软雅黑" w:cs="Times New Roman"/>
                <w:kern w:val="0"/>
                <w:sz w:val="24"/>
                <w:szCs w:val="24"/>
              </w:rPr>
              <w:t>9</w:t>
            </w:r>
          </w:p>
        </w:tc>
        <w:tc>
          <w:tcPr>
            <w:tcW w:w="850" w:type="dxa"/>
            <w:vAlign w:val="center"/>
          </w:tcPr>
          <w:p>
            <w:pPr>
              <w:adjustRightInd w:val="0"/>
              <w:snapToGrid w:val="0"/>
              <w:spacing w:line="320" w:lineRule="exact"/>
              <w:rPr>
                <w:rFonts w:ascii="Times New Roman" w:hAnsi="Times New Roman" w:eastAsia="微软雅黑"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Merge w:val="continue"/>
            <w:vAlign w:val="center"/>
          </w:tcPr>
          <w:p>
            <w:pPr>
              <w:adjustRightInd w:val="0"/>
              <w:snapToGrid w:val="0"/>
              <w:spacing w:line="320" w:lineRule="exact"/>
              <w:rPr>
                <w:rFonts w:ascii="Times New Roman" w:hAnsi="Times New Roman" w:eastAsia="微软雅黑" w:cs="Times New Roman"/>
                <w:kern w:val="0"/>
                <w:sz w:val="24"/>
                <w:szCs w:val="24"/>
              </w:rPr>
            </w:pPr>
          </w:p>
        </w:tc>
        <w:tc>
          <w:tcPr>
            <w:tcW w:w="4536" w:type="dxa"/>
            <w:vAlign w:val="center"/>
          </w:tcPr>
          <w:p>
            <w:pPr>
              <w:adjustRightInd w:val="0"/>
              <w:snapToGrid w:val="0"/>
              <w:spacing w:line="320" w:lineRule="exact"/>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在国际权威期刊发表所在领域SCI因子靠前的相关</w:t>
            </w:r>
            <w:r>
              <w:rPr>
                <w:rFonts w:hint="eastAsia" w:ascii="Times New Roman" w:hAnsi="Times New Roman" w:eastAsia="微软雅黑" w:cs="Times New Roman"/>
                <w:kern w:val="0"/>
                <w:sz w:val="24"/>
                <w:szCs w:val="24"/>
              </w:rPr>
              <w:t>研究</w:t>
            </w:r>
            <w:r>
              <w:rPr>
                <w:rFonts w:ascii="Times New Roman" w:hAnsi="Times New Roman" w:eastAsia="微软雅黑" w:cs="Times New Roman"/>
                <w:kern w:val="0"/>
                <w:sz w:val="24"/>
                <w:szCs w:val="24"/>
              </w:rPr>
              <w:t>论文</w:t>
            </w:r>
          </w:p>
        </w:tc>
        <w:tc>
          <w:tcPr>
            <w:tcW w:w="1843" w:type="dxa"/>
            <w:vAlign w:val="center"/>
          </w:tcPr>
          <w:p>
            <w:pPr>
              <w:adjustRightInd w:val="0"/>
              <w:snapToGrid w:val="0"/>
              <w:spacing w:line="320" w:lineRule="exact"/>
              <w:rPr>
                <w:rFonts w:ascii="Times New Roman" w:hAnsi="Times New Roman" w:eastAsia="微软雅黑" w:cs="Times New Roman"/>
                <w:kern w:val="0"/>
                <w:sz w:val="24"/>
                <w:szCs w:val="24"/>
              </w:rPr>
            </w:pPr>
          </w:p>
        </w:tc>
        <w:tc>
          <w:tcPr>
            <w:tcW w:w="992" w:type="dxa"/>
            <w:vAlign w:val="center"/>
          </w:tcPr>
          <w:p>
            <w:pPr>
              <w:adjustRightInd w:val="0"/>
              <w:snapToGrid w:val="0"/>
              <w:spacing w:line="320" w:lineRule="exact"/>
              <w:jc w:val="center"/>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4</w:t>
            </w:r>
          </w:p>
        </w:tc>
        <w:tc>
          <w:tcPr>
            <w:tcW w:w="850" w:type="dxa"/>
            <w:vAlign w:val="center"/>
          </w:tcPr>
          <w:p>
            <w:pPr>
              <w:adjustRightInd w:val="0"/>
              <w:snapToGrid w:val="0"/>
              <w:spacing w:line="320" w:lineRule="exact"/>
              <w:rPr>
                <w:rFonts w:ascii="Times New Roman" w:hAnsi="Times New Roman" w:eastAsia="微软雅黑"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Merge w:val="continue"/>
            <w:vAlign w:val="center"/>
          </w:tcPr>
          <w:p>
            <w:pPr>
              <w:adjustRightInd w:val="0"/>
              <w:snapToGrid w:val="0"/>
              <w:spacing w:line="320" w:lineRule="exact"/>
              <w:rPr>
                <w:rFonts w:ascii="Times New Roman" w:hAnsi="Times New Roman" w:eastAsia="微软雅黑" w:cs="Times New Roman"/>
                <w:kern w:val="0"/>
                <w:sz w:val="24"/>
                <w:szCs w:val="24"/>
              </w:rPr>
            </w:pPr>
          </w:p>
        </w:tc>
        <w:tc>
          <w:tcPr>
            <w:tcW w:w="4536" w:type="dxa"/>
            <w:vAlign w:val="center"/>
          </w:tcPr>
          <w:p>
            <w:pPr>
              <w:adjustRightInd w:val="0"/>
              <w:snapToGrid w:val="0"/>
              <w:spacing w:line="320" w:lineRule="exact"/>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实现项目国际转让或国际合作</w:t>
            </w:r>
          </w:p>
        </w:tc>
        <w:tc>
          <w:tcPr>
            <w:tcW w:w="1843" w:type="dxa"/>
            <w:vAlign w:val="center"/>
          </w:tcPr>
          <w:p>
            <w:pPr>
              <w:adjustRightInd w:val="0"/>
              <w:snapToGrid w:val="0"/>
              <w:spacing w:line="320" w:lineRule="exact"/>
              <w:rPr>
                <w:rFonts w:ascii="Times New Roman" w:hAnsi="Times New Roman" w:eastAsia="微软雅黑" w:cs="Times New Roman"/>
                <w:kern w:val="0"/>
                <w:sz w:val="24"/>
                <w:szCs w:val="24"/>
              </w:rPr>
            </w:pPr>
          </w:p>
        </w:tc>
        <w:tc>
          <w:tcPr>
            <w:tcW w:w="992" w:type="dxa"/>
            <w:vAlign w:val="center"/>
          </w:tcPr>
          <w:p>
            <w:pPr>
              <w:adjustRightInd w:val="0"/>
              <w:snapToGrid w:val="0"/>
              <w:spacing w:line="320" w:lineRule="exact"/>
              <w:jc w:val="center"/>
              <w:rPr>
                <w:rFonts w:ascii="Times New Roman" w:hAnsi="Times New Roman" w:eastAsia="微软雅黑" w:cs="Times New Roman"/>
                <w:kern w:val="0"/>
                <w:sz w:val="24"/>
                <w:szCs w:val="24"/>
              </w:rPr>
            </w:pPr>
            <w:r>
              <w:rPr>
                <w:rFonts w:hint="eastAsia" w:ascii="Times New Roman" w:hAnsi="Times New Roman" w:eastAsia="微软雅黑" w:cs="Times New Roman"/>
                <w:kern w:val="0"/>
                <w:sz w:val="24"/>
                <w:szCs w:val="24"/>
              </w:rPr>
              <w:t>2</w:t>
            </w:r>
          </w:p>
        </w:tc>
        <w:tc>
          <w:tcPr>
            <w:tcW w:w="850" w:type="dxa"/>
            <w:vAlign w:val="center"/>
          </w:tcPr>
          <w:p>
            <w:pPr>
              <w:adjustRightInd w:val="0"/>
              <w:snapToGrid w:val="0"/>
              <w:spacing w:line="320" w:lineRule="exact"/>
              <w:rPr>
                <w:rFonts w:ascii="Times New Roman" w:hAnsi="Times New Roman" w:eastAsia="微软雅黑"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Align w:val="center"/>
          </w:tcPr>
          <w:p>
            <w:pPr>
              <w:adjustRightInd w:val="0"/>
              <w:snapToGrid w:val="0"/>
              <w:spacing w:line="320" w:lineRule="exact"/>
              <w:rPr>
                <w:rFonts w:ascii="Times New Roman" w:hAnsi="Times New Roman" w:eastAsia="微软雅黑" w:cs="Times New Roman"/>
                <w:b/>
                <w:kern w:val="0"/>
                <w:sz w:val="24"/>
                <w:szCs w:val="24"/>
              </w:rPr>
            </w:pPr>
            <w:r>
              <w:rPr>
                <w:rFonts w:ascii="Times New Roman" w:hAnsi="Times New Roman" w:eastAsia="微软雅黑" w:cs="Times New Roman"/>
                <w:b/>
                <w:kern w:val="0"/>
                <w:sz w:val="24"/>
                <w:szCs w:val="24"/>
              </w:rPr>
              <w:t>5.其他（</w:t>
            </w:r>
            <w:r>
              <w:rPr>
                <w:rFonts w:hint="eastAsia" w:ascii="Times New Roman" w:hAnsi="Times New Roman" w:eastAsia="微软雅黑" w:cs="Times New Roman"/>
                <w:b/>
                <w:kern w:val="0"/>
                <w:sz w:val="24"/>
                <w:szCs w:val="24"/>
              </w:rPr>
              <w:t>8</w:t>
            </w:r>
            <w:r>
              <w:rPr>
                <w:rFonts w:ascii="Times New Roman" w:hAnsi="Times New Roman" w:eastAsia="微软雅黑" w:cs="Times New Roman"/>
                <w:b/>
                <w:kern w:val="0"/>
                <w:sz w:val="24"/>
                <w:szCs w:val="24"/>
              </w:rPr>
              <w:t>）</w:t>
            </w:r>
          </w:p>
        </w:tc>
        <w:tc>
          <w:tcPr>
            <w:tcW w:w="4536" w:type="dxa"/>
            <w:vAlign w:val="center"/>
          </w:tcPr>
          <w:p>
            <w:pPr>
              <w:adjustRightInd w:val="0"/>
              <w:snapToGrid w:val="0"/>
              <w:spacing w:line="320" w:lineRule="exact"/>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获得国内外重大奖项证书等（国家级）</w:t>
            </w:r>
          </w:p>
        </w:tc>
        <w:tc>
          <w:tcPr>
            <w:tcW w:w="1843" w:type="dxa"/>
            <w:vAlign w:val="center"/>
          </w:tcPr>
          <w:p>
            <w:pPr>
              <w:adjustRightInd w:val="0"/>
              <w:snapToGrid w:val="0"/>
              <w:spacing w:line="320" w:lineRule="exact"/>
              <w:rPr>
                <w:rFonts w:ascii="Times New Roman" w:hAnsi="Times New Roman" w:eastAsia="微软雅黑" w:cs="Times New Roman"/>
                <w:kern w:val="0"/>
                <w:sz w:val="24"/>
                <w:szCs w:val="24"/>
              </w:rPr>
            </w:pPr>
          </w:p>
        </w:tc>
        <w:tc>
          <w:tcPr>
            <w:tcW w:w="992" w:type="dxa"/>
            <w:vAlign w:val="center"/>
          </w:tcPr>
          <w:p>
            <w:pPr>
              <w:adjustRightInd w:val="0"/>
              <w:snapToGrid w:val="0"/>
              <w:spacing w:line="320" w:lineRule="exact"/>
              <w:jc w:val="center"/>
              <w:rPr>
                <w:rFonts w:ascii="Times New Roman" w:hAnsi="Times New Roman" w:eastAsia="微软雅黑" w:cs="Times New Roman"/>
                <w:kern w:val="0"/>
                <w:sz w:val="24"/>
                <w:szCs w:val="24"/>
              </w:rPr>
            </w:pPr>
            <w:r>
              <w:rPr>
                <w:rFonts w:hint="eastAsia" w:ascii="Times New Roman" w:hAnsi="Times New Roman" w:eastAsia="微软雅黑" w:cs="Times New Roman"/>
                <w:kern w:val="0"/>
                <w:sz w:val="24"/>
                <w:szCs w:val="24"/>
              </w:rPr>
              <w:t>8</w:t>
            </w:r>
          </w:p>
        </w:tc>
        <w:tc>
          <w:tcPr>
            <w:tcW w:w="850" w:type="dxa"/>
            <w:vAlign w:val="center"/>
          </w:tcPr>
          <w:p>
            <w:pPr>
              <w:adjustRightInd w:val="0"/>
              <w:snapToGrid w:val="0"/>
              <w:spacing w:line="320" w:lineRule="exact"/>
              <w:rPr>
                <w:rFonts w:ascii="Times New Roman" w:hAnsi="Times New Roman" w:eastAsia="微软雅黑" w:cs="Times New Roman"/>
                <w:kern w:val="0"/>
                <w:sz w:val="24"/>
                <w:szCs w:val="24"/>
              </w:rPr>
            </w:pPr>
          </w:p>
        </w:tc>
      </w:tr>
      <w:bookmarkEnd w:id="5"/>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954" w:type="dxa"/>
            <w:gridSpan w:val="2"/>
            <w:vAlign w:val="center"/>
          </w:tcPr>
          <w:p>
            <w:pPr>
              <w:adjustRightInd w:val="0"/>
              <w:snapToGrid w:val="0"/>
              <w:spacing w:line="320" w:lineRule="exact"/>
              <w:jc w:val="center"/>
              <w:rPr>
                <w:rFonts w:ascii="Times New Roman" w:hAnsi="Times New Roman" w:eastAsia="微软雅黑" w:cs="Times New Roman"/>
                <w:kern w:val="0"/>
                <w:sz w:val="24"/>
                <w:szCs w:val="24"/>
              </w:rPr>
            </w:pPr>
            <w:r>
              <w:rPr>
                <w:rFonts w:hint="eastAsia" w:ascii="Times New Roman" w:hAnsi="Times New Roman" w:eastAsia="微软雅黑" w:cs="Times New Roman"/>
                <w:b/>
                <w:kern w:val="0"/>
                <w:sz w:val="24"/>
                <w:szCs w:val="24"/>
              </w:rPr>
              <w:t>综合得分</w:t>
            </w:r>
          </w:p>
        </w:tc>
        <w:tc>
          <w:tcPr>
            <w:tcW w:w="1843" w:type="dxa"/>
          </w:tcPr>
          <w:p>
            <w:pPr>
              <w:adjustRightInd w:val="0"/>
              <w:snapToGrid w:val="0"/>
              <w:spacing w:line="320" w:lineRule="exact"/>
              <w:rPr>
                <w:rFonts w:ascii="Times New Roman" w:hAnsi="Times New Roman" w:eastAsia="微软雅黑" w:cs="Times New Roman"/>
                <w:kern w:val="0"/>
                <w:sz w:val="24"/>
                <w:szCs w:val="24"/>
              </w:rPr>
            </w:pPr>
            <w:r>
              <w:rPr>
                <w:rFonts w:hint="eastAsia" w:ascii="Times New Roman" w:hAnsi="Times New Roman" w:eastAsia="微软雅黑" w:cs="Times New Roman"/>
                <w:bCs/>
                <w:kern w:val="0"/>
                <w:sz w:val="24"/>
                <w:szCs w:val="24"/>
              </w:rPr>
              <w:t>-</w:t>
            </w:r>
          </w:p>
        </w:tc>
        <w:tc>
          <w:tcPr>
            <w:tcW w:w="992" w:type="dxa"/>
          </w:tcPr>
          <w:p>
            <w:pPr>
              <w:adjustRightInd w:val="0"/>
              <w:snapToGrid w:val="0"/>
              <w:spacing w:line="320" w:lineRule="exact"/>
              <w:jc w:val="center"/>
              <w:rPr>
                <w:rFonts w:ascii="Times New Roman" w:hAnsi="Times New Roman" w:eastAsia="微软雅黑" w:cs="Times New Roman"/>
                <w:kern w:val="0"/>
                <w:sz w:val="24"/>
                <w:szCs w:val="24"/>
              </w:rPr>
            </w:pPr>
            <w:r>
              <w:rPr>
                <w:rFonts w:hint="eastAsia" w:ascii="Times New Roman" w:hAnsi="Times New Roman" w:eastAsia="微软雅黑" w:cs="Times New Roman"/>
                <w:bCs/>
                <w:kern w:val="0"/>
                <w:sz w:val="24"/>
                <w:szCs w:val="24"/>
              </w:rPr>
              <w:t>-</w:t>
            </w:r>
          </w:p>
        </w:tc>
        <w:tc>
          <w:tcPr>
            <w:tcW w:w="850" w:type="dxa"/>
          </w:tcPr>
          <w:p>
            <w:pPr>
              <w:adjustRightInd w:val="0"/>
              <w:snapToGrid w:val="0"/>
              <w:spacing w:line="320" w:lineRule="exact"/>
              <w:rPr>
                <w:rFonts w:ascii="Times New Roman" w:hAnsi="Times New Roman" w:eastAsia="微软雅黑" w:cs="Times New Roman"/>
                <w:kern w:val="0"/>
                <w:sz w:val="24"/>
                <w:szCs w:val="24"/>
              </w:rPr>
            </w:pPr>
          </w:p>
        </w:tc>
      </w:tr>
    </w:tbl>
    <w:p>
      <w:pPr>
        <w:rPr>
          <w:rFonts w:ascii="Times New Roman" w:hAnsi="Times New Roman" w:eastAsia="宋体" w:cs="Times New Roman"/>
        </w:rPr>
      </w:pPr>
    </w:p>
    <w:bookmarkEnd w:id="4"/>
    <w:p>
      <w:pPr>
        <w:adjustRightInd w:val="0"/>
        <w:snapToGrid w:val="0"/>
        <w:spacing w:before="156" w:beforeLines="50"/>
        <w:rPr>
          <w:rFonts w:ascii="Times New Roman" w:hAnsi="Times New Roman" w:eastAsia="微软雅黑" w:cs="Times New Roman"/>
        </w:rPr>
      </w:pPr>
      <w:bookmarkStart w:id="7" w:name="_Hlk510165277"/>
      <w:r>
        <w:rPr>
          <w:rFonts w:ascii="Times New Roman" w:hAnsi="Times New Roman" w:eastAsia="微软雅黑" w:cs="Times New Roman"/>
        </w:rPr>
        <w:t>*</w:t>
      </w:r>
      <w:r>
        <w:rPr>
          <w:rFonts w:ascii="Times New Roman" w:hAnsi="Times New Roman" w:eastAsia="微软雅黑" w:cs="Times New Roman"/>
          <w:sz w:val="24"/>
        </w:rPr>
        <w:t>注释：简要说明由申报机构填写，用客观数据和最简短文字说明，并按照评价表要求提交详细说明和证明文件。</w:t>
      </w:r>
    </w:p>
    <w:bookmarkEnd w:id="7"/>
    <w:p>
      <w:pPr>
        <w:widowControl/>
        <w:jc w:val="left"/>
        <w:rPr>
          <w:rFonts w:ascii="Times New Roman" w:hAnsi="Times New Roman" w:eastAsia="宋体" w:cs="Times New Roman"/>
          <w:b/>
          <w:bCs/>
          <w:kern w:val="28"/>
          <w:sz w:val="32"/>
          <w:szCs w:val="32"/>
        </w:rPr>
      </w:pPr>
      <w:bookmarkStart w:id="8" w:name="_Toc510456293"/>
      <w:bookmarkStart w:id="9" w:name="_Hlk508979543"/>
      <w:bookmarkStart w:id="10" w:name="_Toc510456292"/>
      <w:r>
        <w:rPr>
          <w:rFonts w:ascii="Times New Roman" w:hAnsi="Times New Roman" w:eastAsia="宋体" w:cs="Times New Roman"/>
          <w:b/>
          <w:bCs/>
          <w:kern w:val="28"/>
          <w:sz w:val="32"/>
          <w:szCs w:val="32"/>
        </w:rPr>
        <w:br w:type="page"/>
      </w:r>
    </w:p>
    <w:p>
      <w:pPr>
        <w:widowControl/>
        <w:jc w:val="center"/>
        <w:rPr>
          <w:rFonts w:ascii="Times New Roman" w:hAnsi="Times New Roman" w:eastAsia="宋体" w:cs="Times New Roman"/>
          <w:b/>
          <w:bCs/>
          <w:kern w:val="28"/>
          <w:sz w:val="32"/>
          <w:szCs w:val="32"/>
        </w:rPr>
      </w:pPr>
      <w:r>
        <w:rPr>
          <w:rFonts w:ascii="Times New Roman" w:hAnsi="Times New Roman" w:eastAsia="宋体" w:cs="Times New Roman"/>
          <w:b/>
          <w:bCs/>
          <w:kern w:val="28"/>
          <w:sz w:val="32"/>
          <w:szCs w:val="32"/>
        </w:rPr>
        <w:t>2</w:t>
      </w:r>
      <w:r>
        <w:rPr>
          <w:rFonts w:hint="eastAsia" w:ascii="Times New Roman" w:hAnsi="Times New Roman" w:eastAsia="宋体" w:cs="Times New Roman"/>
          <w:b/>
          <w:bCs/>
          <w:kern w:val="28"/>
          <w:sz w:val="32"/>
          <w:szCs w:val="32"/>
        </w:rPr>
        <w:t>、</w:t>
      </w:r>
      <w:r>
        <w:rPr>
          <w:rFonts w:ascii="Times New Roman" w:hAnsi="Times New Roman" w:eastAsia="宋体" w:cs="Times New Roman"/>
          <w:b/>
          <w:bCs/>
          <w:kern w:val="28"/>
          <w:sz w:val="32"/>
          <w:szCs w:val="32"/>
        </w:rPr>
        <w:t>最具临床价值的</w:t>
      </w:r>
      <w:r>
        <w:rPr>
          <w:rFonts w:hint="eastAsia" w:ascii="Times New Roman" w:hAnsi="Times New Roman" w:eastAsia="宋体" w:cs="Times New Roman"/>
          <w:b/>
          <w:bCs/>
          <w:kern w:val="28"/>
          <w:sz w:val="32"/>
          <w:szCs w:val="32"/>
        </w:rPr>
        <w:t>已上市</w:t>
      </w:r>
      <w:bookmarkEnd w:id="8"/>
      <w:r>
        <w:rPr>
          <w:rFonts w:hint="eastAsia" w:ascii="Times New Roman" w:hAnsi="Times New Roman" w:eastAsia="宋体" w:cs="Times New Roman"/>
          <w:b/>
          <w:bCs/>
          <w:kern w:val="28"/>
          <w:sz w:val="32"/>
          <w:szCs w:val="32"/>
        </w:rPr>
        <w:t>改良型新药</w:t>
      </w:r>
    </w:p>
    <w:bookmarkEnd w:id="9"/>
    <w:tbl>
      <w:tblPr>
        <w:tblStyle w:val="15"/>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961"/>
        <w:gridCol w:w="1531"/>
        <w:gridCol w:w="87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379" w:type="dxa"/>
            <w:gridSpan w:val="2"/>
            <w:vAlign w:val="center"/>
          </w:tcPr>
          <w:p>
            <w:pPr>
              <w:adjustRightInd w:val="0"/>
              <w:snapToGrid w:val="0"/>
              <w:spacing w:line="280" w:lineRule="exact"/>
              <w:jc w:val="center"/>
              <w:rPr>
                <w:rFonts w:ascii="Times New Roman" w:hAnsi="Times New Roman" w:eastAsia="微软雅黑" w:cs="Times New Roman"/>
                <w:b/>
                <w:bCs/>
                <w:kern w:val="0"/>
                <w:sz w:val="24"/>
                <w:szCs w:val="24"/>
              </w:rPr>
            </w:pPr>
            <w:r>
              <w:rPr>
                <w:rFonts w:ascii="Times New Roman" w:hAnsi="Times New Roman" w:eastAsia="微软雅黑" w:cs="Times New Roman"/>
                <w:b/>
                <w:bCs/>
                <w:kern w:val="0"/>
                <w:sz w:val="24"/>
                <w:szCs w:val="24"/>
              </w:rPr>
              <w:t>评价项目</w:t>
            </w:r>
          </w:p>
        </w:tc>
        <w:tc>
          <w:tcPr>
            <w:tcW w:w="1531" w:type="dxa"/>
            <w:vAlign w:val="center"/>
          </w:tcPr>
          <w:p>
            <w:pPr>
              <w:adjustRightInd w:val="0"/>
              <w:snapToGrid w:val="0"/>
              <w:spacing w:line="280" w:lineRule="exact"/>
              <w:jc w:val="center"/>
              <w:rPr>
                <w:rFonts w:ascii="Times New Roman" w:hAnsi="Times New Roman" w:eastAsia="微软雅黑" w:cs="Times New Roman"/>
                <w:b/>
                <w:bCs/>
                <w:kern w:val="0"/>
                <w:sz w:val="24"/>
                <w:szCs w:val="24"/>
              </w:rPr>
            </w:pPr>
            <w:r>
              <w:rPr>
                <w:rFonts w:ascii="Times New Roman" w:hAnsi="Times New Roman" w:eastAsia="微软雅黑" w:cs="Times New Roman"/>
                <w:b/>
                <w:bCs/>
                <w:kern w:val="0"/>
                <w:sz w:val="24"/>
                <w:szCs w:val="24"/>
              </w:rPr>
              <w:t>简要说明*</w:t>
            </w:r>
          </w:p>
        </w:tc>
        <w:tc>
          <w:tcPr>
            <w:tcW w:w="879" w:type="dxa"/>
            <w:vAlign w:val="center"/>
          </w:tcPr>
          <w:p>
            <w:pPr>
              <w:adjustRightInd w:val="0"/>
              <w:snapToGrid w:val="0"/>
              <w:spacing w:line="280" w:lineRule="exact"/>
              <w:jc w:val="center"/>
              <w:rPr>
                <w:rFonts w:ascii="Times New Roman" w:hAnsi="Times New Roman" w:eastAsia="微软雅黑" w:cs="Times New Roman"/>
                <w:b/>
                <w:bCs/>
                <w:kern w:val="0"/>
                <w:sz w:val="24"/>
                <w:szCs w:val="24"/>
              </w:rPr>
            </w:pPr>
            <w:r>
              <w:rPr>
                <w:rFonts w:hint="eastAsia" w:ascii="Times New Roman" w:hAnsi="Times New Roman" w:eastAsia="微软雅黑" w:cs="Times New Roman"/>
                <w:b/>
                <w:bCs/>
                <w:kern w:val="0"/>
                <w:sz w:val="24"/>
                <w:szCs w:val="24"/>
              </w:rPr>
              <w:t>满</w:t>
            </w:r>
            <w:r>
              <w:rPr>
                <w:rFonts w:ascii="Times New Roman" w:hAnsi="Times New Roman" w:eastAsia="微软雅黑" w:cs="Times New Roman"/>
                <w:b/>
                <w:bCs/>
                <w:kern w:val="0"/>
                <w:sz w:val="24"/>
                <w:szCs w:val="24"/>
              </w:rPr>
              <w:t>分</w:t>
            </w:r>
          </w:p>
        </w:tc>
        <w:tc>
          <w:tcPr>
            <w:tcW w:w="850" w:type="dxa"/>
            <w:vAlign w:val="center"/>
          </w:tcPr>
          <w:p>
            <w:pPr>
              <w:adjustRightInd w:val="0"/>
              <w:snapToGrid w:val="0"/>
              <w:spacing w:line="280" w:lineRule="exact"/>
              <w:jc w:val="center"/>
              <w:rPr>
                <w:rFonts w:ascii="Times New Roman" w:hAnsi="Times New Roman" w:eastAsia="微软雅黑" w:cs="Times New Roman"/>
                <w:b/>
                <w:bCs/>
                <w:kern w:val="0"/>
                <w:sz w:val="24"/>
                <w:szCs w:val="24"/>
              </w:rPr>
            </w:pPr>
            <w:r>
              <w:rPr>
                <w:rFonts w:ascii="Times New Roman" w:hAnsi="Times New Roman" w:eastAsia="微软雅黑" w:cs="Times New Roman"/>
                <w:b/>
                <w:bCs/>
                <w:kern w:val="0"/>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1" w:hRule="atLeast"/>
        </w:trPr>
        <w:tc>
          <w:tcPr>
            <w:tcW w:w="1418" w:type="dxa"/>
            <w:vMerge w:val="restart"/>
            <w:vAlign w:val="center"/>
          </w:tcPr>
          <w:p>
            <w:pPr>
              <w:adjustRightInd w:val="0"/>
              <w:snapToGrid w:val="0"/>
              <w:spacing w:line="280" w:lineRule="exact"/>
              <w:rPr>
                <w:rFonts w:ascii="Times New Roman" w:hAnsi="Times New Roman" w:eastAsia="微软雅黑" w:cs="Times New Roman"/>
                <w:b/>
                <w:kern w:val="0"/>
                <w:sz w:val="24"/>
                <w:szCs w:val="24"/>
              </w:rPr>
            </w:pPr>
            <w:r>
              <w:rPr>
                <w:rFonts w:ascii="Times New Roman" w:hAnsi="Times New Roman" w:eastAsia="微软雅黑" w:cs="Times New Roman"/>
                <w:b/>
                <w:kern w:val="0"/>
                <w:sz w:val="24"/>
                <w:szCs w:val="24"/>
              </w:rPr>
              <w:t>1.创新程度</w:t>
            </w:r>
          </w:p>
          <w:p>
            <w:pPr>
              <w:adjustRightInd w:val="0"/>
              <w:snapToGrid w:val="0"/>
              <w:spacing w:line="280" w:lineRule="exact"/>
              <w:rPr>
                <w:rFonts w:ascii="Times New Roman" w:hAnsi="Times New Roman" w:eastAsia="微软雅黑" w:cs="Times New Roman"/>
                <w:b/>
                <w:kern w:val="0"/>
                <w:sz w:val="24"/>
                <w:szCs w:val="24"/>
              </w:rPr>
            </w:pPr>
            <w:r>
              <w:rPr>
                <w:rFonts w:ascii="Times New Roman" w:hAnsi="Times New Roman" w:eastAsia="微软雅黑" w:cs="Times New Roman"/>
                <w:b/>
                <w:kern w:val="0"/>
                <w:sz w:val="24"/>
                <w:szCs w:val="24"/>
              </w:rPr>
              <w:t>（2</w:t>
            </w:r>
            <w:r>
              <w:rPr>
                <w:rFonts w:hint="eastAsia" w:ascii="Times New Roman" w:hAnsi="Times New Roman" w:eastAsia="微软雅黑" w:cs="Times New Roman"/>
                <w:b/>
                <w:kern w:val="0"/>
                <w:sz w:val="24"/>
                <w:szCs w:val="24"/>
              </w:rPr>
              <w:t>0</w:t>
            </w:r>
            <w:r>
              <w:rPr>
                <w:rFonts w:ascii="Times New Roman" w:hAnsi="Times New Roman" w:eastAsia="微软雅黑" w:cs="Times New Roman"/>
                <w:b/>
                <w:kern w:val="0"/>
                <w:sz w:val="24"/>
                <w:szCs w:val="24"/>
              </w:rPr>
              <w:t>）</w:t>
            </w:r>
          </w:p>
        </w:tc>
        <w:tc>
          <w:tcPr>
            <w:tcW w:w="4961" w:type="dxa"/>
            <w:vAlign w:val="center"/>
          </w:tcPr>
          <w:p>
            <w:pPr>
              <w:adjustRightInd w:val="0"/>
              <w:snapToGrid w:val="0"/>
              <w:spacing w:line="280" w:lineRule="exact"/>
              <w:rPr>
                <w:rFonts w:ascii="Times New Roman" w:hAnsi="Times New Roman" w:eastAsia="微软雅黑" w:cs="Times New Roman"/>
                <w:kern w:val="0"/>
                <w:sz w:val="24"/>
                <w:szCs w:val="24"/>
              </w:rPr>
            </w:pPr>
            <w:r>
              <w:rPr>
                <w:rFonts w:hint="eastAsia" w:ascii="Times New Roman" w:hAnsi="Times New Roman" w:eastAsia="微软雅黑" w:cs="Times New Roman"/>
                <w:kern w:val="0"/>
                <w:sz w:val="24"/>
                <w:szCs w:val="24"/>
              </w:rPr>
              <w:t>国内获批上市</w:t>
            </w:r>
            <w:r>
              <w:rPr>
                <w:rFonts w:ascii="Times New Roman" w:hAnsi="Times New Roman" w:eastAsia="微软雅黑" w:cs="Times New Roman"/>
                <w:kern w:val="0"/>
                <w:sz w:val="24"/>
                <w:szCs w:val="24"/>
              </w:rPr>
              <w:t>的</w:t>
            </w:r>
            <w:r>
              <w:rPr>
                <w:rFonts w:hint="eastAsia" w:ascii="Times New Roman" w:hAnsi="Times New Roman" w:eastAsia="微软雅黑" w:cs="Times New Roman"/>
                <w:kern w:val="0"/>
                <w:sz w:val="24"/>
                <w:szCs w:val="24"/>
              </w:rPr>
              <w:t>具有明显临床价值的2类药物，包含已知活性成份改构、新复方、新处方工艺、新剂型（包括新的给药系统）及新适应症药物</w:t>
            </w:r>
          </w:p>
        </w:tc>
        <w:tc>
          <w:tcPr>
            <w:tcW w:w="1531" w:type="dxa"/>
            <w:vAlign w:val="center"/>
          </w:tcPr>
          <w:p>
            <w:pPr>
              <w:adjustRightInd w:val="0"/>
              <w:snapToGrid w:val="0"/>
              <w:spacing w:line="280" w:lineRule="exact"/>
              <w:rPr>
                <w:rFonts w:ascii="Times New Roman" w:hAnsi="Times New Roman" w:eastAsia="微软雅黑" w:cs="Times New Roman"/>
                <w:kern w:val="0"/>
                <w:sz w:val="24"/>
                <w:szCs w:val="24"/>
              </w:rPr>
            </w:pPr>
          </w:p>
        </w:tc>
        <w:tc>
          <w:tcPr>
            <w:tcW w:w="879" w:type="dxa"/>
            <w:vAlign w:val="center"/>
          </w:tcPr>
          <w:p>
            <w:pPr>
              <w:adjustRightInd w:val="0"/>
              <w:snapToGrid w:val="0"/>
              <w:spacing w:line="280" w:lineRule="exact"/>
              <w:jc w:val="center"/>
              <w:rPr>
                <w:rFonts w:ascii="Times New Roman" w:hAnsi="Times New Roman" w:eastAsia="微软雅黑" w:cs="Times New Roman"/>
                <w:kern w:val="0"/>
                <w:sz w:val="24"/>
                <w:szCs w:val="24"/>
              </w:rPr>
            </w:pPr>
            <w:r>
              <w:rPr>
                <w:rFonts w:hint="eastAsia" w:ascii="Times New Roman" w:hAnsi="Times New Roman" w:eastAsia="微软雅黑" w:cs="Times New Roman"/>
                <w:kern w:val="0"/>
                <w:sz w:val="24"/>
                <w:szCs w:val="24"/>
              </w:rPr>
              <w:t>1</w:t>
            </w:r>
            <w:r>
              <w:rPr>
                <w:rFonts w:ascii="Times New Roman" w:hAnsi="Times New Roman" w:eastAsia="微软雅黑" w:cs="Times New Roman"/>
                <w:kern w:val="0"/>
                <w:sz w:val="24"/>
                <w:szCs w:val="24"/>
              </w:rPr>
              <w:t>6</w:t>
            </w:r>
          </w:p>
        </w:tc>
        <w:tc>
          <w:tcPr>
            <w:tcW w:w="850" w:type="dxa"/>
            <w:vAlign w:val="center"/>
          </w:tcPr>
          <w:p>
            <w:pPr>
              <w:adjustRightInd w:val="0"/>
              <w:snapToGrid w:val="0"/>
              <w:spacing w:line="280" w:lineRule="exact"/>
              <w:rPr>
                <w:rFonts w:ascii="Times New Roman" w:hAnsi="Times New Roman" w:eastAsia="微软雅黑"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Merge w:val="continue"/>
            <w:vAlign w:val="center"/>
          </w:tcPr>
          <w:p>
            <w:pPr>
              <w:adjustRightInd w:val="0"/>
              <w:snapToGrid w:val="0"/>
              <w:spacing w:line="280" w:lineRule="exact"/>
              <w:rPr>
                <w:rFonts w:ascii="Times New Roman" w:hAnsi="Times New Roman" w:eastAsia="微软雅黑" w:cs="Times New Roman"/>
                <w:kern w:val="0"/>
                <w:sz w:val="24"/>
                <w:szCs w:val="24"/>
              </w:rPr>
            </w:pPr>
          </w:p>
        </w:tc>
        <w:tc>
          <w:tcPr>
            <w:tcW w:w="4961" w:type="dxa"/>
            <w:vAlign w:val="center"/>
          </w:tcPr>
          <w:p>
            <w:pPr>
              <w:adjustRightInd w:val="0"/>
              <w:snapToGrid w:val="0"/>
              <w:spacing w:line="280" w:lineRule="exact"/>
              <w:rPr>
                <w:rFonts w:ascii="Times New Roman" w:hAnsi="Times New Roman" w:eastAsia="微软雅黑" w:cs="Times New Roman"/>
                <w:kern w:val="0"/>
                <w:sz w:val="24"/>
                <w:szCs w:val="24"/>
              </w:rPr>
            </w:pPr>
            <w:r>
              <w:rPr>
                <w:rFonts w:hint="eastAsia" w:ascii="Times New Roman" w:hAnsi="Times New Roman" w:eastAsia="微软雅黑" w:cs="Times New Roman"/>
                <w:kern w:val="0"/>
                <w:sz w:val="24"/>
                <w:szCs w:val="24"/>
              </w:rPr>
              <w:t>获得中国及欧美主流市场国家发明专利授权</w:t>
            </w:r>
          </w:p>
        </w:tc>
        <w:tc>
          <w:tcPr>
            <w:tcW w:w="1531" w:type="dxa"/>
            <w:vAlign w:val="center"/>
          </w:tcPr>
          <w:p>
            <w:pPr>
              <w:adjustRightInd w:val="0"/>
              <w:snapToGrid w:val="0"/>
              <w:spacing w:line="280" w:lineRule="exact"/>
              <w:rPr>
                <w:rFonts w:ascii="Times New Roman" w:hAnsi="Times New Roman" w:eastAsia="微软雅黑" w:cs="Times New Roman"/>
                <w:kern w:val="0"/>
                <w:sz w:val="24"/>
                <w:szCs w:val="24"/>
              </w:rPr>
            </w:pPr>
          </w:p>
        </w:tc>
        <w:tc>
          <w:tcPr>
            <w:tcW w:w="879" w:type="dxa"/>
            <w:vAlign w:val="center"/>
          </w:tcPr>
          <w:p>
            <w:pPr>
              <w:adjustRightInd w:val="0"/>
              <w:snapToGrid w:val="0"/>
              <w:spacing w:line="280" w:lineRule="exact"/>
              <w:jc w:val="center"/>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4</w:t>
            </w:r>
          </w:p>
        </w:tc>
        <w:tc>
          <w:tcPr>
            <w:tcW w:w="850" w:type="dxa"/>
            <w:vAlign w:val="center"/>
          </w:tcPr>
          <w:p>
            <w:pPr>
              <w:adjustRightInd w:val="0"/>
              <w:snapToGrid w:val="0"/>
              <w:spacing w:line="280" w:lineRule="exact"/>
              <w:rPr>
                <w:rFonts w:ascii="Times New Roman" w:hAnsi="Times New Roman" w:eastAsia="微软雅黑"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Merge w:val="restart"/>
            <w:vAlign w:val="center"/>
          </w:tcPr>
          <w:p>
            <w:pPr>
              <w:adjustRightInd w:val="0"/>
              <w:snapToGrid w:val="0"/>
              <w:spacing w:line="320" w:lineRule="exact"/>
              <w:rPr>
                <w:rFonts w:ascii="Times New Roman" w:hAnsi="Times New Roman" w:eastAsia="微软雅黑" w:cs="Times New Roman"/>
                <w:b/>
                <w:kern w:val="0"/>
                <w:sz w:val="24"/>
                <w:szCs w:val="24"/>
              </w:rPr>
            </w:pPr>
            <w:r>
              <w:rPr>
                <w:rFonts w:ascii="Times New Roman" w:hAnsi="Times New Roman" w:eastAsia="微软雅黑" w:cs="Times New Roman"/>
                <w:b/>
                <w:kern w:val="0"/>
                <w:sz w:val="24"/>
                <w:szCs w:val="24"/>
              </w:rPr>
              <w:t>2.临床价值（</w:t>
            </w:r>
            <w:r>
              <w:rPr>
                <w:rFonts w:hint="eastAsia" w:ascii="Times New Roman" w:hAnsi="Times New Roman" w:eastAsia="微软雅黑" w:cs="Times New Roman"/>
                <w:b/>
                <w:kern w:val="0"/>
                <w:sz w:val="24"/>
                <w:szCs w:val="24"/>
              </w:rPr>
              <w:t>35</w:t>
            </w:r>
            <w:r>
              <w:rPr>
                <w:rFonts w:ascii="Times New Roman" w:hAnsi="Times New Roman" w:eastAsia="微软雅黑" w:cs="Times New Roman"/>
                <w:b/>
                <w:kern w:val="0"/>
                <w:sz w:val="24"/>
                <w:szCs w:val="24"/>
              </w:rPr>
              <w:t>）</w:t>
            </w:r>
          </w:p>
        </w:tc>
        <w:tc>
          <w:tcPr>
            <w:tcW w:w="4961" w:type="dxa"/>
            <w:vAlign w:val="center"/>
          </w:tcPr>
          <w:p>
            <w:pPr>
              <w:adjustRightInd w:val="0"/>
              <w:snapToGrid w:val="0"/>
              <w:spacing w:line="320" w:lineRule="exact"/>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当前临床试验</w:t>
            </w:r>
            <w:r>
              <w:rPr>
                <w:rFonts w:hint="eastAsia" w:ascii="Times New Roman" w:hAnsi="Times New Roman" w:eastAsia="微软雅黑" w:cs="Times New Roman"/>
                <w:kern w:val="0"/>
                <w:sz w:val="24"/>
                <w:szCs w:val="24"/>
              </w:rPr>
              <w:t>或应用</w:t>
            </w:r>
            <w:r>
              <w:rPr>
                <w:rFonts w:ascii="Times New Roman" w:hAnsi="Times New Roman" w:eastAsia="微软雅黑" w:cs="Times New Roman"/>
                <w:kern w:val="0"/>
                <w:sz w:val="24"/>
                <w:szCs w:val="24"/>
              </w:rPr>
              <w:t>结果显示，与同一治疗领域现有药品或疗法相比，治疗效果（有效性、安全性等）具有显著优势</w:t>
            </w:r>
          </w:p>
        </w:tc>
        <w:tc>
          <w:tcPr>
            <w:tcW w:w="1531" w:type="dxa"/>
            <w:vAlign w:val="center"/>
          </w:tcPr>
          <w:p>
            <w:pPr>
              <w:adjustRightInd w:val="0"/>
              <w:snapToGrid w:val="0"/>
              <w:spacing w:line="320" w:lineRule="exact"/>
              <w:rPr>
                <w:rFonts w:ascii="Times New Roman" w:hAnsi="Times New Roman" w:eastAsia="微软雅黑" w:cs="Times New Roman"/>
                <w:kern w:val="0"/>
                <w:sz w:val="24"/>
                <w:szCs w:val="24"/>
              </w:rPr>
            </w:pPr>
          </w:p>
        </w:tc>
        <w:tc>
          <w:tcPr>
            <w:tcW w:w="879" w:type="dxa"/>
            <w:vAlign w:val="center"/>
          </w:tcPr>
          <w:p>
            <w:pPr>
              <w:adjustRightInd w:val="0"/>
              <w:snapToGrid w:val="0"/>
              <w:spacing w:line="320" w:lineRule="exact"/>
              <w:jc w:val="center"/>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5</w:t>
            </w:r>
          </w:p>
        </w:tc>
        <w:tc>
          <w:tcPr>
            <w:tcW w:w="850" w:type="dxa"/>
            <w:vAlign w:val="center"/>
          </w:tcPr>
          <w:p>
            <w:pPr>
              <w:adjustRightInd w:val="0"/>
              <w:snapToGrid w:val="0"/>
              <w:spacing w:line="320" w:lineRule="exact"/>
              <w:rPr>
                <w:rFonts w:ascii="Times New Roman" w:hAnsi="Times New Roman" w:eastAsia="微软雅黑"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Merge w:val="continue"/>
            <w:vAlign w:val="center"/>
          </w:tcPr>
          <w:p>
            <w:pPr>
              <w:adjustRightInd w:val="0"/>
              <w:snapToGrid w:val="0"/>
              <w:spacing w:line="320" w:lineRule="exact"/>
              <w:rPr>
                <w:rFonts w:ascii="Times New Roman" w:hAnsi="Times New Roman" w:eastAsia="微软雅黑" w:cs="Times New Roman"/>
                <w:kern w:val="0"/>
                <w:sz w:val="24"/>
                <w:szCs w:val="24"/>
              </w:rPr>
            </w:pPr>
          </w:p>
        </w:tc>
        <w:tc>
          <w:tcPr>
            <w:tcW w:w="4961" w:type="dxa"/>
            <w:vAlign w:val="center"/>
          </w:tcPr>
          <w:p>
            <w:pPr>
              <w:adjustRightInd w:val="0"/>
              <w:snapToGrid w:val="0"/>
              <w:spacing w:line="320" w:lineRule="exact"/>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治疗重大疾病</w:t>
            </w:r>
          </w:p>
        </w:tc>
        <w:tc>
          <w:tcPr>
            <w:tcW w:w="1531" w:type="dxa"/>
            <w:vAlign w:val="center"/>
          </w:tcPr>
          <w:p>
            <w:pPr>
              <w:adjustRightInd w:val="0"/>
              <w:snapToGrid w:val="0"/>
              <w:spacing w:line="320" w:lineRule="exact"/>
              <w:rPr>
                <w:rFonts w:ascii="Times New Roman" w:hAnsi="Times New Roman" w:eastAsia="微软雅黑" w:cs="Times New Roman"/>
                <w:kern w:val="0"/>
                <w:sz w:val="24"/>
                <w:szCs w:val="24"/>
              </w:rPr>
            </w:pPr>
          </w:p>
        </w:tc>
        <w:tc>
          <w:tcPr>
            <w:tcW w:w="879" w:type="dxa"/>
            <w:vAlign w:val="center"/>
          </w:tcPr>
          <w:p>
            <w:pPr>
              <w:adjustRightInd w:val="0"/>
              <w:snapToGrid w:val="0"/>
              <w:spacing w:line="320" w:lineRule="exact"/>
              <w:jc w:val="center"/>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14</w:t>
            </w:r>
          </w:p>
        </w:tc>
        <w:tc>
          <w:tcPr>
            <w:tcW w:w="850" w:type="dxa"/>
            <w:vAlign w:val="center"/>
          </w:tcPr>
          <w:p>
            <w:pPr>
              <w:adjustRightInd w:val="0"/>
              <w:snapToGrid w:val="0"/>
              <w:spacing w:line="320" w:lineRule="exact"/>
              <w:rPr>
                <w:rFonts w:ascii="Times New Roman" w:hAnsi="Times New Roman" w:eastAsia="微软雅黑"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Merge w:val="continue"/>
            <w:vAlign w:val="center"/>
          </w:tcPr>
          <w:p>
            <w:pPr>
              <w:adjustRightInd w:val="0"/>
              <w:snapToGrid w:val="0"/>
              <w:spacing w:line="320" w:lineRule="exact"/>
              <w:rPr>
                <w:rFonts w:ascii="Times New Roman" w:hAnsi="Times New Roman" w:eastAsia="微软雅黑" w:cs="Times New Roman"/>
                <w:kern w:val="0"/>
                <w:sz w:val="24"/>
                <w:szCs w:val="24"/>
              </w:rPr>
            </w:pPr>
          </w:p>
        </w:tc>
        <w:tc>
          <w:tcPr>
            <w:tcW w:w="4961" w:type="dxa"/>
            <w:vAlign w:val="center"/>
          </w:tcPr>
          <w:p>
            <w:pPr>
              <w:adjustRightInd w:val="0"/>
              <w:snapToGrid w:val="0"/>
              <w:spacing w:line="320" w:lineRule="exact"/>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有效实现进口替代</w:t>
            </w:r>
            <w:r>
              <w:rPr>
                <w:rFonts w:hint="eastAsia" w:ascii="Times New Roman" w:hAnsi="Times New Roman" w:eastAsia="微软雅黑" w:cs="Times New Roman"/>
                <w:kern w:val="0"/>
                <w:sz w:val="24"/>
                <w:szCs w:val="24"/>
              </w:rPr>
              <w:t>（市场占有率）</w:t>
            </w:r>
          </w:p>
        </w:tc>
        <w:tc>
          <w:tcPr>
            <w:tcW w:w="1531" w:type="dxa"/>
            <w:vAlign w:val="center"/>
          </w:tcPr>
          <w:p>
            <w:pPr>
              <w:adjustRightInd w:val="0"/>
              <w:snapToGrid w:val="0"/>
              <w:spacing w:line="320" w:lineRule="exact"/>
              <w:rPr>
                <w:rFonts w:ascii="Times New Roman" w:hAnsi="Times New Roman" w:eastAsia="微软雅黑" w:cs="Times New Roman"/>
                <w:kern w:val="0"/>
                <w:sz w:val="24"/>
                <w:szCs w:val="24"/>
              </w:rPr>
            </w:pPr>
          </w:p>
        </w:tc>
        <w:tc>
          <w:tcPr>
            <w:tcW w:w="879" w:type="dxa"/>
            <w:vAlign w:val="center"/>
          </w:tcPr>
          <w:p>
            <w:pPr>
              <w:adjustRightInd w:val="0"/>
              <w:snapToGrid w:val="0"/>
              <w:spacing w:line="320" w:lineRule="exact"/>
              <w:jc w:val="center"/>
              <w:rPr>
                <w:rFonts w:ascii="Times New Roman" w:hAnsi="Times New Roman" w:eastAsia="微软雅黑" w:cs="Times New Roman"/>
                <w:kern w:val="0"/>
                <w:sz w:val="24"/>
                <w:szCs w:val="24"/>
              </w:rPr>
            </w:pPr>
            <w:r>
              <w:rPr>
                <w:rFonts w:hint="eastAsia" w:ascii="Times New Roman" w:hAnsi="Times New Roman" w:eastAsia="微软雅黑" w:cs="Times New Roman"/>
                <w:kern w:val="0"/>
                <w:sz w:val="24"/>
                <w:szCs w:val="24"/>
              </w:rPr>
              <w:t>6</w:t>
            </w:r>
          </w:p>
        </w:tc>
        <w:tc>
          <w:tcPr>
            <w:tcW w:w="850" w:type="dxa"/>
            <w:vAlign w:val="center"/>
          </w:tcPr>
          <w:p>
            <w:pPr>
              <w:adjustRightInd w:val="0"/>
              <w:snapToGrid w:val="0"/>
              <w:spacing w:line="320" w:lineRule="exact"/>
              <w:rPr>
                <w:rFonts w:ascii="Times New Roman" w:hAnsi="Times New Roman" w:eastAsia="微软雅黑"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Merge w:val="restart"/>
            <w:vAlign w:val="center"/>
          </w:tcPr>
          <w:p>
            <w:pPr>
              <w:adjustRightInd w:val="0"/>
              <w:snapToGrid w:val="0"/>
              <w:spacing w:line="320" w:lineRule="exact"/>
              <w:rPr>
                <w:rFonts w:ascii="Times New Roman" w:hAnsi="Times New Roman" w:eastAsia="微软雅黑" w:cs="Times New Roman"/>
                <w:b/>
                <w:kern w:val="0"/>
                <w:sz w:val="24"/>
                <w:szCs w:val="24"/>
              </w:rPr>
            </w:pPr>
            <w:r>
              <w:rPr>
                <w:rFonts w:ascii="Times New Roman" w:hAnsi="Times New Roman" w:eastAsia="微软雅黑" w:cs="Times New Roman"/>
                <w:b/>
                <w:kern w:val="0"/>
                <w:sz w:val="24"/>
                <w:szCs w:val="24"/>
              </w:rPr>
              <w:t>3.社会</w:t>
            </w:r>
            <w:r>
              <w:rPr>
                <w:rFonts w:hint="eastAsia" w:ascii="Times New Roman" w:hAnsi="Times New Roman" w:eastAsia="微软雅黑" w:cs="Times New Roman"/>
                <w:b/>
                <w:kern w:val="0"/>
                <w:sz w:val="24"/>
                <w:szCs w:val="24"/>
              </w:rPr>
              <w:t>价值</w:t>
            </w:r>
            <w:r>
              <w:rPr>
                <w:rFonts w:ascii="Times New Roman" w:hAnsi="Times New Roman" w:eastAsia="微软雅黑" w:cs="Times New Roman"/>
                <w:b/>
                <w:kern w:val="0"/>
                <w:sz w:val="24"/>
                <w:szCs w:val="24"/>
              </w:rPr>
              <w:t>（</w:t>
            </w:r>
            <w:r>
              <w:rPr>
                <w:rFonts w:hint="eastAsia" w:ascii="Times New Roman" w:hAnsi="Times New Roman" w:eastAsia="微软雅黑" w:cs="Times New Roman"/>
                <w:b/>
                <w:kern w:val="0"/>
                <w:sz w:val="24"/>
                <w:szCs w:val="24"/>
              </w:rPr>
              <w:t>2</w:t>
            </w:r>
            <w:r>
              <w:rPr>
                <w:rFonts w:ascii="Times New Roman" w:hAnsi="Times New Roman" w:eastAsia="微软雅黑" w:cs="Times New Roman"/>
                <w:b/>
                <w:kern w:val="0"/>
                <w:sz w:val="24"/>
                <w:szCs w:val="24"/>
              </w:rPr>
              <w:t>0）</w:t>
            </w:r>
          </w:p>
        </w:tc>
        <w:tc>
          <w:tcPr>
            <w:tcW w:w="4961" w:type="dxa"/>
            <w:vAlign w:val="center"/>
          </w:tcPr>
          <w:p>
            <w:pPr>
              <w:adjustRightInd w:val="0"/>
              <w:snapToGrid w:val="0"/>
              <w:spacing w:line="320" w:lineRule="exact"/>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与同一治疗领域药物/疗法相比，显著降低整个治疗周期费用</w:t>
            </w:r>
          </w:p>
        </w:tc>
        <w:tc>
          <w:tcPr>
            <w:tcW w:w="1531" w:type="dxa"/>
            <w:vAlign w:val="center"/>
          </w:tcPr>
          <w:p>
            <w:pPr>
              <w:adjustRightInd w:val="0"/>
              <w:snapToGrid w:val="0"/>
              <w:spacing w:line="320" w:lineRule="exact"/>
              <w:rPr>
                <w:rFonts w:ascii="Times New Roman" w:hAnsi="Times New Roman" w:eastAsia="微软雅黑" w:cs="Times New Roman"/>
                <w:kern w:val="0"/>
                <w:sz w:val="24"/>
                <w:szCs w:val="24"/>
              </w:rPr>
            </w:pPr>
          </w:p>
        </w:tc>
        <w:tc>
          <w:tcPr>
            <w:tcW w:w="879" w:type="dxa"/>
            <w:vAlign w:val="center"/>
          </w:tcPr>
          <w:p>
            <w:pPr>
              <w:adjustRightInd w:val="0"/>
              <w:snapToGrid w:val="0"/>
              <w:spacing w:line="320" w:lineRule="exact"/>
              <w:jc w:val="center"/>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0</w:t>
            </w:r>
          </w:p>
        </w:tc>
        <w:tc>
          <w:tcPr>
            <w:tcW w:w="850" w:type="dxa"/>
            <w:vAlign w:val="center"/>
          </w:tcPr>
          <w:p>
            <w:pPr>
              <w:adjustRightInd w:val="0"/>
              <w:snapToGrid w:val="0"/>
              <w:spacing w:line="320" w:lineRule="exact"/>
              <w:rPr>
                <w:rFonts w:ascii="Times New Roman" w:hAnsi="Times New Roman" w:eastAsia="微软雅黑"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Merge w:val="continue"/>
            <w:vAlign w:val="center"/>
          </w:tcPr>
          <w:p>
            <w:pPr>
              <w:adjustRightInd w:val="0"/>
              <w:snapToGrid w:val="0"/>
              <w:spacing w:line="320" w:lineRule="exact"/>
              <w:rPr>
                <w:rFonts w:ascii="Times New Roman" w:hAnsi="Times New Roman" w:eastAsia="微软雅黑" w:cs="Times New Roman"/>
                <w:kern w:val="0"/>
                <w:sz w:val="24"/>
                <w:szCs w:val="24"/>
              </w:rPr>
            </w:pPr>
          </w:p>
        </w:tc>
        <w:tc>
          <w:tcPr>
            <w:tcW w:w="4961" w:type="dxa"/>
            <w:vAlign w:val="center"/>
          </w:tcPr>
          <w:p>
            <w:pPr>
              <w:adjustRightInd w:val="0"/>
              <w:snapToGrid w:val="0"/>
              <w:spacing w:line="320" w:lineRule="exact"/>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与同一治疗领域药物/疗法相比，可提高使用便利性和依从性</w:t>
            </w:r>
          </w:p>
        </w:tc>
        <w:tc>
          <w:tcPr>
            <w:tcW w:w="1531" w:type="dxa"/>
            <w:vAlign w:val="center"/>
          </w:tcPr>
          <w:p>
            <w:pPr>
              <w:adjustRightInd w:val="0"/>
              <w:snapToGrid w:val="0"/>
              <w:spacing w:line="320" w:lineRule="exact"/>
              <w:rPr>
                <w:rFonts w:ascii="Times New Roman" w:hAnsi="Times New Roman" w:eastAsia="微软雅黑" w:cs="Times New Roman"/>
                <w:kern w:val="0"/>
                <w:sz w:val="24"/>
                <w:szCs w:val="24"/>
              </w:rPr>
            </w:pPr>
          </w:p>
        </w:tc>
        <w:tc>
          <w:tcPr>
            <w:tcW w:w="879" w:type="dxa"/>
            <w:vAlign w:val="center"/>
          </w:tcPr>
          <w:p>
            <w:pPr>
              <w:adjustRightInd w:val="0"/>
              <w:snapToGrid w:val="0"/>
              <w:spacing w:line="320" w:lineRule="exact"/>
              <w:jc w:val="center"/>
              <w:rPr>
                <w:rFonts w:ascii="Times New Roman" w:hAnsi="Times New Roman" w:eastAsia="微软雅黑" w:cs="Times New Roman"/>
                <w:kern w:val="0"/>
                <w:sz w:val="24"/>
                <w:szCs w:val="24"/>
              </w:rPr>
            </w:pPr>
            <w:r>
              <w:rPr>
                <w:rFonts w:hint="eastAsia" w:ascii="Times New Roman" w:hAnsi="Times New Roman" w:eastAsia="微软雅黑" w:cs="Times New Roman"/>
                <w:kern w:val="0"/>
                <w:sz w:val="24"/>
                <w:szCs w:val="24"/>
              </w:rPr>
              <w:t>6</w:t>
            </w:r>
          </w:p>
        </w:tc>
        <w:tc>
          <w:tcPr>
            <w:tcW w:w="850" w:type="dxa"/>
            <w:vAlign w:val="center"/>
          </w:tcPr>
          <w:p>
            <w:pPr>
              <w:adjustRightInd w:val="0"/>
              <w:snapToGrid w:val="0"/>
              <w:spacing w:line="320" w:lineRule="exact"/>
              <w:rPr>
                <w:rFonts w:ascii="Times New Roman" w:hAnsi="Times New Roman" w:eastAsia="微软雅黑"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Merge w:val="continue"/>
            <w:vAlign w:val="center"/>
          </w:tcPr>
          <w:p>
            <w:pPr>
              <w:adjustRightInd w:val="0"/>
              <w:snapToGrid w:val="0"/>
              <w:spacing w:line="320" w:lineRule="exact"/>
              <w:rPr>
                <w:rFonts w:ascii="Times New Roman" w:hAnsi="Times New Roman" w:eastAsia="微软雅黑" w:cs="Times New Roman"/>
                <w:kern w:val="0"/>
                <w:sz w:val="24"/>
                <w:szCs w:val="24"/>
              </w:rPr>
            </w:pPr>
          </w:p>
        </w:tc>
        <w:tc>
          <w:tcPr>
            <w:tcW w:w="4961" w:type="dxa"/>
            <w:vAlign w:val="center"/>
          </w:tcPr>
          <w:p>
            <w:pPr>
              <w:adjustRightInd w:val="0"/>
              <w:snapToGrid w:val="0"/>
              <w:spacing w:line="320" w:lineRule="exact"/>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与同一治疗领域药物/疗法相比，</w:t>
            </w:r>
            <w:r>
              <w:rPr>
                <w:rFonts w:hint="eastAsia" w:ascii="Times New Roman" w:hAnsi="Times New Roman" w:eastAsia="微软雅黑" w:cs="Times New Roman"/>
                <w:kern w:val="0"/>
                <w:sz w:val="24"/>
                <w:szCs w:val="24"/>
              </w:rPr>
              <w:t>可有效提高患者生活质量</w:t>
            </w:r>
          </w:p>
        </w:tc>
        <w:tc>
          <w:tcPr>
            <w:tcW w:w="1531" w:type="dxa"/>
            <w:vAlign w:val="center"/>
          </w:tcPr>
          <w:p>
            <w:pPr>
              <w:adjustRightInd w:val="0"/>
              <w:snapToGrid w:val="0"/>
              <w:spacing w:line="320" w:lineRule="exact"/>
              <w:rPr>
                <w:rFonts w:ascii="Times New Roman" w:hAnsi="Times New Roman" w:eastAsia="微软雅黑" w:cs="Times New Roman"/>
                <w:kern w:val="0"/>
                <w:sz w:val="24"/>
                <w:szCs w:val="24"/>
              </w:rPr>
            </w:pPr>
          </w:p>
        </w:tc>
        <w:tc>
          <w:tcPr>
            <w:tcW w:w="879" w:type="dxa"/>
            <w:vAlign w:val="center"/>
          </w:tcPr>
          <w:p>
            <w:pPr>
              <w:adjustRightInd w:val="0"/>
              <w:snapToGrid w:val="0"/>
              <w:spacing w:line="320" w:lineRule="exact"/>
              <w:jc w:val="center"/>
              <w:rPr>
                <w:rFonts w:ascii="Times New Roman" w:hAnsi="Times New Roman" w:eastAsia="微软雅黑" w:cs="Times New Roman"/>
                <w:kern w:val="0"/>
                <w:sz w:val="24"/>
                <w:szCs w:val="24"/>
              </w:rPr>
            </w:pPr>
            <w:r>
              <w:rPr>
                <w:rFonts w:hint="eastAsia" w:ascii="Times New Roman" w:hAnsi="Times New Roman" w:eastAsia="微软雅黑" w:cs="Times New Roman"/>
                <w:kern w:val="0"/>
                <w:sz w:val="24"/>
                <w:szCs w:val="24"/>
              </w:rPr>
              <w:t>4</w:t>
            </w:r>
          </w:p>
        </w:tc>
        <w:tc>
          <w:tcPr>
            <w:tcW w:w="850" w:type="dxa"/>
            <w:vAlign w:val="center"/>
          </w:tcPr>
          <w:p>
            <w:pPr>
              <w:adjustRightInd w:val="0"/>
              <w:snapToGrid w:val="0"/>
              <w:spacing w:line="320" w:lineRule="exact"/>
              <w:rPr>
                <w:rFonts w:ascii="Times New Roman" w:hAnsi="Times New Roman" w:eastAsia="微软雅黑"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Merge w:val="restart"/>
            <w:vAlign w:val="center"/>
          </w:tcPr>
          <w:p>
            <w:pPr>
              <w:adjustRightInd w:val="0"/>
              <w:snapToGrid w:val="0"/>
              <w:spacing w:line="320" w:lineRule="exact"/>
              <w:rPr>
                <w:rFonts w:ascii="Times New Roman" w:hAnsi="Times New Roman" w:eastAsia="微软雅黑" w:cs="Times New Roman"/>
                <w:kern w:val="0"/>
                <w:sz w:val="24"/>
                <w:szCs w:val="24"/>
              </w:rPr>
            </w:pPr>
            <w:r>
              <w:rPr>
                <w:rFonts w:ascii="Times New Roman" w:hAnsi="Times New Roman" w:eastAsia="微软雅黑" w:cs="Times New Roman"/>
                <w:b/>
                <w:kern w:val="0"/>
                <w:sz w:val="24"/>
                <w:szCs w:val="24"/>
              </w:rPr>
              <w:t>4.国际竞争力（18）</w:t>
            </w:r>
          </w:p>
        </w:tc>
        <w:tc>
          <w:tcPr>
            <w:tcW w:w="4961" w:type="dxa"/>
            <w:vAlign w:val="center"/>
          </w:tcPr>
          <w:p>
            <w:pPr>
              <w:adjustRightInd w:val="0"/>
              <w:snapToGrid w:val="0"/>
              <w:spacing w:line="320" w:lineRule="exact"/>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在ICH国家上市</w:t>
            </w:r>
          </w:p>
        </w:tc>
        <w:tc>
          <w:tcPr>
            <w:tcW w:w="1531" w:type="dxa"/>
            <w:vAlign w:val="center"/>
          </w:tcPr>
          <w:p>
            <w:pPr>
              <w:adjustRightInd w:val="0"/>
              <w:snapToGrid w:val="0"/>
              <w:spacing w:line="320" w:lineRule="exact"/>
              <w:rPr>
                <w:rFonts w:ascii="Times New Roman" w:hAnsi="Times New Roman" w:eastAsia="微软雅黑" w:cs="Times New Roman"/>
                <w:kern w:val="0"/>
                <w:sz w:val="24"/>
                <w:szCs w:val="24"/>
              </w:rPr>
            </w:pPr>
          </w:p>
        </w:tc>
        <w:tc>
          <w:tcPr>
            <w:tcW w:w="879" w:type="dxa"/>
            <w:vAlign w:val="center"/>
          </w:tcPr>
          <w:p>
            <w:pPr>
              <w:adjustRightInd w:val="0"/>
              <w:snapToGrid w:val="0"/>
              <w:spacing w:line="320" w:lineRule="exact"/>
              <w:jc w:val="center"/>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9</w:t>
            </w:r>
          </w:p>
        </w:tc>
        <w:tc>
          <w:tcPr>
            <w:tcW w:w="850" w:type="dxa"/>
            <w:vAlign w:val="center"/>
          </w:tcPr>
          <w:p>
            <w:pPr>
              <w:adjustRightInd w:val="0"/>
              <w:snapToGrid w:val="0"/>
              <w:spacing w:line="320" w:lineRule="exact"/>
              <w:rPr>
                <w:rFonts w:ascii="Times New Roman" w:hAnsi="Times New Roman" w:eastAsia="微软雅黑"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Merge w:val="continue"/>
            <w:vAlign w:val="center"/>
          </w:tcPr>
          <w:p>
            <w:pPr>
              <w:adjustRightInd w:val="0"/>
              <w:snapToGrid w:val="0"/>
              <w:spacing w:line="320" w:lineRule="exact"/>
              <w:rPr>
                <w:rFonts w:ascii="Times New Roman" w:hAnsi="Times New Roman" w:eastAsia="微软雅黑" w:cs="Times New Roman"/>
                <w:kern w:val="0"/>
                <w:sz w:val="24"/>
                <w:szCs w:val="24"/>
              </w:rPr>
            </w:pPr>
          </w:p>
        </w:tc>
        <w:tc>
          <w:tcPr>
            <w:tcW w:w="4961" w:type="dxa"/>
            <w:vAlign w:val="center"/>
          </w:tcPr>
          <w:p>
            <w:pPr>
              <w:adjustRightInd w:val="0"/>
              <w:snapToGrid w:val="0"/>
              <w:spacing w:line="320" w:lineRule="exact"/>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在国际权威期刊发表所在领域SCI因子靠前的相关</w:t>
            </w:r>
            <w:r>
              <w:rPr>
                <w:rFonts w:hint="eastAsia" w:ascii="Times New Roman" w:hAnsi="Times New Roman" w:eastAsia="微软雅黑" w:cs="Times New Roman"/>
                <w:kern w:val="0"/>
                <w:sz w:val="24"/>
                <w:szCs w:val="24"/>
              </w:rPr>
              <w:t>研究</w:t>
            </w:r>
            <w:r>
              <w:rPr>
                <w:rFonts w:ascii="Times New Roman" w:hAnsi="Times New Roman" w:eastAsia="微软雅黑" w:cs="Times New Roman"/>
                <w:kern w:val="0"/>
                <w:sz w:val="24"/>
                <w:szCs w:val="24"/>
              </w:rPr>
              <w:t>论文</w:t>
            </w:r>
          </w:p>
        </w:tc>
        <w:tc>
          <w:tcPr>
            <w:tcW w:w="1531" w:type="dxa"/>
            <w:vAlign w:val="center"/>
          </w:tcPr>
          <w:p>
            <w:pPr>
              <w:adjustRightInd w:val="0"/>
              <w:snapToGrid w:val="0"/>
              <w:spacing w:line="320" w:lineRule="exact"/>
              <w:rPr>
                <w:rFonts w:ascii="Times New Roman" w:hAnsi="Times New Roman" w:eastAsia="微软雅黑" w:cs="Times New Roman"/>
                <w:kern w:val="0"/>
                <w:sz w:val="24"/>
                <w:szCs w:val="24"/>
              </w:rPr>
            </w:pPr>
          </w:p>
        </w:tc>
        <w:tc>
          <w:tcPr>
            <w:tcW w:w="879" w:type="dxa"/>
            <w:vAlign w:val="center"/>
          </w:tcPr>
          <w:p>
            <w:pPr>
              <w:adjustRightInd w:val="0"/>
              <w:snapToGrid w:val="0"/>
              <w:spacing w:line="320" w:lineRule="exact"/>
              <w:jc w:val="center"/>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5</w:t>
            </w:r>
          </w:p>
        </w:tc>
        <w:tc>
          <w:tcPr>
            <w:tcW w:w="850" w:type="dxa"/>
            <w:vAlign w:val="center"/>
          </w:tcPr>
          <w:p>
            <w:pPr>
              <w:adjustRightInd w:val="0"/>
              <w:snapToGrid w:val="0"/>
              <w:spacing w:line="320" w:lineRule="exact"/>
              <w:rPr>
                <w:rFonts w:ascii="Times New Roman" w:hAnsi="Times New Roman" w:eastAsia="微软雅黑"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Merge w:val="continue"/>
            <w:vAlign w:val="center"/>
          </w:tcPr>
          <w:p>
            <w:pPr>
              <w:adjustRightInd w:val="0"/>
              <w:snapToGrid w:val="0"/>
              <w:spacing w:line="320" w:lineRule="exact"/>
              <w:rPr>
                <w:rFonts w:ascii="Times New Roman" w:hAnsi="Times New Roman" w:eastAsia="微软雅黑" w:cs="Times New Roman"/>
                <w:kern w:val="0"/>
                <w:sz w:val="24"/>
                <w:szCs w:val="24"/>
              </w:rPr>
            </w:pPr>
          </w:p>
        </w:tc>
        <w:tc>
          <w:tcPr>
            <w:tcW w:w="4961" w:type="dxa"/>
            <w:vAlign w:val="center"/>
          </w:tcPr>
          <w:p>
            <w:pPr>
              <w:adjustRightInd w:val="0"/>
              <w:snapToGrid w:val="0"/>
              <w:spacing w:line="320" w:lineRule="exact"/>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实现项目国际转让或国际合作</w:t>
            </w:r>
          </w:p>
        </w:tc>
        <w:tc>
          <w:tcPr>
            <w:tcW w:w="1531" w:type="dxa"/>
            <w:vAlign w:val="center"/>
          </w:tcPr>
          <w:p>
            <w:pPr>
              <w:adjustRightInd w:val="0"/>
              <w:snapToGrid w:val="0"/>
              <w:spacing w:line="320" w:lineRule="exact"/>
              <w:rPr>
                <w:rFonts w:ascii="Times New Roman" w:hAnsi="Times New Roman" w:eastAsia="微软雅黑" w:cs="Times New Roman"/>
                <w:kern w:val="0"/>
                <w:sz w:val="24"/>
                <w:szCs w:val="24"/>
              </w:rPr>
            </w:pPr>
          </w:p>
        </w:tc>
        <w:tc>
          <w:tcPr>
            <w:tcW w:w="879" w:type="dxa"/>
            <w:vAlign w:val="center"/>
          </w:tcPr>
          <w:p>
            <w:pPr>
              <w:adjustRightInd w:val="0"/>
              <w:snapToGrid w:val="0"/>
              <w:spacing w:line="320" w:lineRule="exact"/>
              <w:jc w:val="center"/>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4</w:t>
            </w:r>
          </w:p>
        </w:tc>
        <w:tc>
          <w:tcPr>
            <w:tcW w:w="850" w:type="dxa"/>
            <w:vAlign w:val="center"/>
          </w:tcPr>
          <w:p>
            <w:pPr>
              <w:adjustRightInd w:val="0"/>
              <w:snapToGrid w:val="0"/>
              <w:spacing w:line="320" w:lineRule="exact"/>
              <w:rPr>
                <w:rFonts w:ascii="Times New Roman" w:hAnsi="Times New Roman" w:eastAsia="微软雅黑"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Align w:val="center"/>
          </w:tcPr>
          <w:p>
            <w:pPr>
              <w:adjustRightInd w:val="0"/>
              <w:snapToGrid w:val="0"/>
              <w:spacing w:line="320" w:lineRule="exact"/>
              <w:rPr>
                <w:rFonts w:ascii="Times New Roman" w:hAnsi="Times New Roman" w:eastAsia="微软雅黑" w:cs="Times New Roman"/>
                <w:b/>
                <w:kern w:val="0"/>
                <w:sz w:val="24"/>
                <w:szCs w:val="24"/>
              </w:rPr>
            </w:pPr>
            <w:r>
              <w:rPr>
                <w:rFonts w:ascii="Times New Roman" w:hAnsi="Times New Roman" w:eastAsia="微软雅黑" w:cs="Times New Roman"/>
                <w:b/>
                <w:kern w:val="0"/>
                <w:sz w:val="24"/>
                <w:szCs w:val="24"/>
              </w:rPr>
              <w:t>5.其他（7）</w:t>
            </w:r>
          </w:p>
        </w:tc>
        <w:tc>
          <w:tcPr>
            <w:tcW w:w="4961" w:type="dxa"/>
            <w:vAlign w:val="center"/>
          </w:tcPr>
          <w:p>
            <w:pPr>
              <w:adjustRightInd w:val="0"/>
              <w:snapToGrid w:val="0"/>
              <w:spacing w:line="320" w:lineRule="exact"/>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获得国内外重大奖项证书等（国家级）</w:t>
            </w:r>
          </w:p>
        </w:tc>
        <w:tc>
          <w:tcPr>
            <w:tcW w:w="1531" w:type="dxa"/>
            <w:vAlign w:val="center"/>
          </w:tcPr>
          <w:p>
            <w:pPr>
              <w:adjustRightInd w:val="0"/>
              <w:snapToGrid w:val="0"/>
              <w:spacing w:line="320" w:lineRule="exact"/>
              <w:rPr>
                <w:rFonts w:ascii="Times New Roman" w:hAnsi="Times New Roman" w:eastAsia="微软雅黑" w:cs="Times New Roman"/>
                <w:kern w:val="0"/>
                <w:sz w:val="24"/>
                <w:szCs w:val="24"/>
              </w:rPr>
            </w:pPr>
          </w:p>
        </w:tc>
        <w:tc>
          <w:tcPr>
            <w:tcW w:w="879" w:type="dxa"/>
            <w:vAlign w:val="center"/>
          </w:tcPr>
          <w:p>
            <w:pPr>
              <w:adjustRightInd w:val="0"/>
              <w:snapToGrid w:val="0"/>
              <w:spacing w:line="320" w:lineRule="exact"/>
              <w:jc w:val="center"/>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7</w:t>
            </w:r>
          </w:p>
        </w:tc>
        <w:tc>
          <w:tcPr>
            <w:tcW w:w="850" w:type="dxa"/>
            <w:vAlign w:val="center"/>
          </w:tcPr>
          <w:p>
            <w:pPr>
              <w:adjustRightInd w:val="0"/>
              <w:snapToGrid w:val="0"/>
              <w:spacing w:line="320" w:lineRule="exact"/>
              <w:rPr>
                <w:rFonts w:ascii="Times New Roman" w:hAnsi="Times New Roman" w:eastAsia="微软雅黑"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379" w:type="dxa"/>
            <w:gridSpan w:val="2"/>
            <w:vAlign w:val="center"/>
          </w:tcPr>
          <w:p>
            <w:pPr>
              <w:adjustRightInd w:val="0"/>
              <w:snapToGrid w:val="0"/>
              <w:spacing w:line="280" w:lineRule="exact"/>
              <w:jc w:val="center"/>
              <w:rPr>
                <w:rFonts w:ascii="Times New Roman" w:hAnsi="Times New Roman" w:eastAsia="微软雅黑" w:cs="Times New Roman"/>
                <w:kern w:val="0"/>
                <w:sz w:val="24"/>
                <w:szCs w:val="24"/>
              </w:rPr>
            </w:pPr>
            <w:r>
              <w:rPr>
                <w:rFonts w:hint="eastAsia" w:ascii="Times New Roman" w:hAnsi="Times New Roman" w:eastAsia="微软雅黑" w:cs="Times New Roman"/>
                <w:b/>
                <w:kern w:val="0"/>
                <w:sz w:val="24"/>
                <w:szCs w:val="24"/>
              </w:rPr>
              <w:t>综合得分</w:t>
            </w:r>
          </w:p>
        </w:tc>
        <w:tc>
          <w:tcPr>
            <w:tcW w:w="1531" w:type="dxa"/>
            <w:vAlign w:val="center"/>
          </w:tcPr>
          <w:p>
            <w:pPr>
              <w:adjustRightInd w:val="0"/>
              <w:snapToGrid w:val="0"/>
              <w:spacing w:line="280" w:lineRule="exact"/>
              <w:rPr>
                <w:rFonts w:ascii="Times New Roman" w:hAnsi="Times New Roman" w:eastAsia="微软雅黑" w:cs="Times New Roman"/>
                <w:kern w:val="0"/>
                <w:sz w:val="24"/>
                <w:szCs w:val="24"/>
              </w:rPr>
            </w:pPr>
            <w:r>
              <w:rPr>
                <w:rFonts w:hint="eastAsia" w:ascii="Times New Roman" w:hAnsi="Times New Roman" w:eastAsia="微软雅黑" w:cs="Times New Roman"/>
                <w:kern w:val="0"/>
                <w:sz w:val="24"/>
                <w:szCs w:val="24"/>
              </w:rPr>
              <w:t>-</w:t>
            </w:r>
          </w:p>
        </w:tc>
        <w:tc>
          <w:tcPr>
            <w:tcW w:w="879" w:type="dxa"/>
            <w:vAlign w:val="center"/>
          </w:tcPr>
          <w:p>
            <w:pPr>
              <w:adjustRightInd w:val="0"/>
              <w:snapToGrid w:val="0"/>
              <w:spacing w:line="280" w:lineRule="exact"/>
              <w:rPr>
                <w:rFonts w:ascii="Times New Roman" w:hAnsi="Times New Roman" w:eastAsia="微软雅黑" w:cs="Times New Roman"/>
                <w:kern w:val="0"/>
                <w:sz w:val="24"/>
                <w:szCs w:val="24"/>
              </w:rPr>
            </w:pPr>
            <w:r>
              <w:rPr>
                <w:rFonts w:hint="eastAsia" w:ascii="Times New Roman" w:hAnsi="Times New Roman" w:eastAsia="微软雅黑" w:cs="Times New Roman"/>
                <w:kern w:val="0"/>
                <w:sz w:val="24"/>
                <w:szCs w:val="24"/>
              </w:rPr>
              <w:t>-</w:t>
            </w:r>
          </w:p>
        </w:tc>
        <w:tc>
          <w:tcPr>
            <w:tcW w:w="850" w:type="dxa"/>
            <w:vAlign w:val="center"/>
          </w:tcPr>
          <w:p>
            <w:pPr>
              <w:adjustRightInd w:val="0"/>
              <w:snapToGrid w:val="0"/>
              <w:spacing w:line="280" w:lineRule="exact"/>
              <w:rPr>
                <w:rFonts w:ascii="Times New Roman" w:hAnsi="Times New Roman" w:eastAsia="微软雅黑" w:cs="Times New Roman"/>
                <w:kern w:val="0"/>
                <w:sz w:val="24"/>
                <w:szCs w:val="24"/>
              </w:rPr>
            </w:pPr>
          </w:p>
        </w:tc>
      </w:tr>
    </w:tbl>
    <w:p>
      <w:pPr>
        <w:widowControl/>
        <w:adjustRightInd w:val="0"/>
        <w:snapToGrid w:val="0"/>
        <w:jc w:val="left"/>
        <w:rPr>
          <w:rFonts w:ascii="Times New Roman" w:hAnsi="Times New Roman" w:eastAsia="宋体" w:cs="Times New Roman"/>
          <w:b/>
          <w:bCs/>
          <w:kern w:val="28"/>
          <w:sz w:val="32"/>
          <w:szCs w:val="32"/>
        </w:rPr>
      </w:pPr>
      <w:r>
        <w:rPr>
          <w:rFonts w:ascii="Times New Roman" w:hAnsi="Times New Roman" w:eastAsia="微软雅黑" w:cs="Times New Roman"/>
        </w:rPr>
        <w:t>*注释：简要说明由申报机构填写，用客观数据和最简短文字说明，并按照评价表要求提交详细说明和证明文件。</w:t>
      </w:r>
    </w:p>
    <w:p>
      <w:pPr>
        <w:widowControl/>
        <w:jc w:val="left"/>
        <w:rPr>
          <w:rFonts w:ascii="Times New Roman" w:hAnsi="Times New Roman" w:eastAsia="宋体" w:cs="Times New Roman"/>
          <w:b/>
          <w:bCs/>
          <w:kern w:val="28"/>
          <w:sz w:val="32"/>
          <w:szCs w:val="32"/>
        </w:rPr>
      </w:pPr>
      <w:r>
        <w:rPr>
          <w:rFonts w:ascii="Times New Roman" w:hAnsi="Times New Roman" w:eastAsia="宋体" w:cs="Times New Roman"/>
          <w:b/>
          <w:bCs/>
          <w:kern w:val="28"/>
          <w:sz w:val="32"/>
          <w:szCs w:val="32"/>
        </w:rPr>
        <w:br w:type="page"/>
      </w:r>
    </w:p>
    <w:p>
      <w:pPr>
        <w:spacing w:before="240" w:after="60" w:line="312" w:lineRule="auto"/>
        <w:jc w:val="center"/>
        <w:outlineLvl w:val="1"/>
        <w:rPr>
          <w:rFonts w:ascii="Times New Roman" w:hAnsi="Times New Roman" w:eastAsia="宋体" w:cs="Times New Roman"/>
          <w:b/>
          <w:bCs/>
          <w:kern w:val="28"/>
          <w:sz w:val="32"/>
          <w:szCs w:val="32"/>
        </w:rPr>
      </w:pPr>
      <w:r>
        <w:rPr>
          <w:rFonts w:ascii="Times New Roman" w:hAnsi="Times New Roman" w:eastAsia="宋体" w:cs="Times New Roman"/>
          <w:b/>
          <w:bCs/>
          <w:kern w:val="28"/>
          <w:sz w:val="32"/>
          <w:szCs w:val="32"/>
        </w:rPr>
        <w:t>3</w:t>
      </w:r>
      <w:r>
        <w:rPr>
          <w:rFonts w:hint="eastAsia" w:ascii="Times New Roman" w:hAnsi="Times New Roman" w:eastAsia="宋体" w:cs="Times New Roman"/>
          <w:b/>
          <w:bCs/>
          <w:kern w:val="28"/>
          <w:sz w:val="32"/>
          <w:szCs w:val="32"/>
        </w:rPr>
        <w:t>、</w:t>
      </w:r>
      <w:r>
        <w:rPr>
          <w:rFonts w:ascii="Times New Roman" w:hAnsi="Times New Roman" w:eastAsia="宋体" w:cs="Times New Roman"/>
          <w:b/>
          <w:bCs/>
          <w:kern w:val="28"/>
          <w:sz w:val="32"/>
          <w:szCs w:val="32"/>
        </w:rPr>
        <w:t>最具临床价值的已上市创新儿童药</w:t>
      </w:r>
      <w:r>
        <w:rPr>
          <w:rFonts w:hint="eastAsia" w:ascii="Times New Roman" w:hAnsi="Times New Roman" w:eastAsia="宋体" w:cs="Times New Roman"/>
          <w:b/>
          <w:bCs/>
          <w:kern w:val="28"/>
          <w:sz w:val="32"/>
          <w:szCs w:val="32"/>
        </w:rPr>
        <w:t>或罕见病</w:t>
      </w:r>
      <w:r>
        <w:rPr>
          <w:rFonts w:ascii="Times New Roman" w:hAnsi="Times New Roman" w:eastAsia="宋体" w:cs="Times New Roman"/>
          <w:b/>
          <w:bCs/>
          <w:kern w:val="28"/>
          <w:sz w:val="32"/>
          <w:szCs w:val="32"/>
        </w:rPr>
        <w:t>药</w:t>
      </w:r>
      <w:bookmarkEnd w:id="10"/>
    </w:p>
    <w:tbl>
      <w:tblPr>
        <w:tblStyle w:val="14"/>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536"/>
        <w:gridCol w:w="198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954" w:type="dxa"/>
            <w:gridSpan w:val="2"/>
            <w:vAlign w:val="center"/>
          </w:tcPr>
          <w:p>
            <w:pPr>
              <w:adjustRightInd w:val="0"/>
              <w:snapToGrid w:val="0"/>
              <w:spacing w:line="320" w:lineRule="exact"/>
              <w:jc w:val="center"/>
              <w:rPr>
                <w:rFonts w:ascii="Times New Roman" w:hAnsi="Times New Roman" w:eastAsia="微软雅黑" w:cs="Times New Roman"/>
                <w:b/>
                <w:bCs/>
                <w:kern w:val="0"/>
                <w:sz w:val="24"/>
                <w:szCs w:val="24"/>
              </w:rPr>
            </w:pPr>
            <w:r>
              <w:rPr>
                <w:rFonts w:ascii="Times New Roman" w:hAnsi="Times New Roman" w:eastAsia="微软雅黑" w:cs="Times New Roman"/>
                <w:b/>
                <w:bCs/>
                <w:kern w:val="0"/>
                <w:sz w:val="24"/>
                <w:szCs w:val="24"/>
              </w:rPr>
              <w:t>评价项目</w:t>
            </w:r>
          </w:p>
        </w:tc>
        <w:tc>
          <w:tcPr>
            <w:tcW w:w="1984" w:type="dxa"/>
            <w:vAlign w:val="center"/>
          </w:tcPr>
          <w:p>
            <w:pPr>
              <w:adjustRightInd w:val="0"/>
              <w:snapToGrid w:val="0"/>
              <w:spacing w:line="320" w:lineRule="exact"/>
              <w:jc w:val="center"/>
              <w:rPr>
                <w:rFonts w:ascii="Times New Roman" w:hAnsi="Times New Roman" w:eastAsia="微软雅黑" w:cs="Times New Roman"/>
                <w:b/>
                <w:bCs/>
                <w:kern w:val="0"/>
                <w:sz w:val="24"/>
                <w:szCs w:val="24"/>
              </w:rPr>
            </w:pPr>
            <w:r>
              <w:rPr>
                <w:rFonts w:ascii="Times New Roman" w:hAnsi="Times New Roman" w:eastAsia="微软雅黑" w:cs="Times New Roman"/>
                <w:b/>
                <w:bCs/>
                <w:kern w:val="0"/>
                <w:sz w:val="24"/>
                <w:szCs w:val="24"/>
              </w:rPr>
              <w:t>简要说明*</w:t>
            </w:r>
          </w:p>
        </w:tc>
        <w:tc>
          <w:tcPr>
            <w:tcW w:w="851" w:type="dxa"/>
            <w:vAlign w:val="center"/>
          </w:tcPr>
          <w:p>
            <w:pPr>
              <w:adjustRightInd w:val="0"/>
              <w:snapToGrid w:val="0"/>
              <w:spacing w:line="320" w:lineRule="exact"/>
              <w:jc w:val="center"/>
              <w:rPr>
                <w:rFonts w:ascii="Times New Roman" w:hAnsi="Times New Roman" w:eastAsia="微软雅黑" w:cs="Times New Roman"/>
                <w:b/>
                <w:bCs/>
                <w:kern w:val="0"/>
                <w:sz w:val="24"/>
                <w:szCs w:val="24"/>
              </w:rPr>
            </w:pPr>
            <w:r>
              <w:rPr>
                <w:rFonts w:hint="eastAsia" w:ascii="Times New Roman" w:hAnsi="Times New Roman" w:eastAsia="微软雅黑" w:cs="Times New Roman"/>
                <w:b/>
                <w:bCs/>
                <w:kern w:val="0"/>
                <w:sz w:val="24"/>
                <w:szCs w:val="24"/>
              </w:rPr>
              <w:t>满</w:t>
            </w:r>
            <w:r>
              <w:rPr>
                <w:rFonts w:ascii="Times New Roman" w:hAnsi="Times New Roman" w:eastAsia="微软雅黑" w:cs="Times New Roman"/>
                <w:b/>
                <w:bCs/>
                <w:kern w:val="0"/>
                <w:sz w:val="24"/>
                <w:szCs w:val="24"/>
              </w:rPr>
              <w:t>分</w:t>
            </w:r>
          </w:p>
        </w:tc>
        <w:tc>
          <w:tcPr>
            <w:tcW w:w="850" w:type="dxa"/>
            <w:vAlign w:val="center"/>
          </w:tcPr>
          <w:p>
            <w:pPr>
              <w:adjustRightInd w:val="0"/>
              <w:snapToGrid w:val="0"/>
              <w:spacing w:line="320" w:lineRule="exact"/>
              <w:jc w:val="center"/>
              <w:rPr>
                <w:rFonts w:ascii="Times New Roman" w:hAnsi="Times New Roman" w:eastAsia="微软雅黑" w:cs="Times New Roman"/>
                <w:b/>
                <w:bCs/>
                <w:kern w:val="0"/>
                <w:sz w:val="24"/>
                <w:szCs w:val="24"/>
              </w:rPr>
            </w:pPr>
            <w:r>
              <w:rPr>
                <w:rFonts w:ascii="Times New Roman" w:hAnsi="Times New Roman" w:eastAsia="微软雅黑" w:cs="Times New Roman"/>
                <w:b/>
                <w:bCs/>
                <w:kern w:val="0"/>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6" w:hRule="atLeast"/>
        </w:trPr>
        <w:tc>
          <w:tcPr>
            <w:tcW w:w="1418" w:type="dxa"/>
            <w:vMerge w:val="restart"/>
            <w:vAlign w:val="center"/>
          </w:tcPr>
          <w:p>
            <w:pPr>
              <w:adjustRightInd w:val="0"/>
              <w:snapToGrid w:val="0"/>
              <w:spacing w:line="320" w:lineRule="exact"/>
              <w:rPr>
                <w:rFonts w:ascii="Times New Roman" w:hAnsi="Times New Roman" w:eastAsia="微软雅黑" w:cs="Times New Roman"/>
                <w:b/>
                <w:kern w:val="0"/>
                <w:sz w:val="24"/>
                <w:szCs w:val="24"/>
              </w:rPr>
            </w:pPr>
            <w:r>
              <w:rPr>
                <w:rFonts w:ascii="Times New Roman" w:hAnsi="Times New Roman" w:eastAsia="微软雅黑" w:cs="Times New Roman"/>
                <w:b/>
                <w:kern w:val="0"/>
                <w:sz w:val="24"/>
                <w:szCs w:val="24"/>
              </w:rPr>
              <w:t>1.创新程度</w:t>
            </w:r>
          </w:p>
          <w:p>
            <w:pPr>
              <w:adjustRightInd w:val="0"/>
              <w:snapToGrid w:val="0"/>
              <w:spacing w:line="320" w:lineRule="exact"/>
              <w:rPr>
                <w:rFonts w:ascii="Times New Roman" w:hAnsi="Times New Roman" w:eastAsia="微软雅黑" w:cs="Times New Roman"/>
                <w:b/>
                <w:kern w:val="0"/>
                <w:sz w:val="24"/>
                <w:szCs w:val="24"/>
              </w:rPr>
            </w:pPr>
            <w:r>
              <w:rPr>
                <w:rFonts w:ascii="Times New Roman" w:hAnsi="Times New Roman" w:eastAsia="微软雅黑" w:cs="Times New Roman"/>
                <w:b/>
                <w:kern w:val="0"/>
                <w:sz w:val="24"/>
                <w:szCs w:val="24"/>
              </w:rPr>
              <w:t>（2</w:t>
            </w:r>
            <w:r>
              <w:rPr>
                <w:rFonts w:hint="eastAsia" w:ascii="Times New Roman" w:hAnsi="Times New Roman" w:eastAsia="微软雅黑" w:cs="Times New Roman"/>
                <w:b/>
                <w:kern w:val="0"/>
                <w:sz w:val="24"/>
                <w:szCs w:val="24"/>
              </w:rPr>
              <w:t>0/1</w:t>
            </w:r>
            <w:r>
              <w:rPr>
                <w:rFonts w:ascii="Times New Roman" w:hAnsi="Times New Roman" w:eastAsia="微软雅黑" w:cs="Times New Roman"/>
                <w:b/>
                <w:kern w:val="0"/>
                <w:sz w:val="24"/>
                <w:szCs w:val="24"/>
              </w:rPr>
              <w:t>4）</w:t>
            </w:r>
          </w:p>
          <w:p>
            <w:pPr>
              <w:adjustRightInd w:val="0"/>
              <w:snapToGrid w:val="0"/>
              <w:spacing w:line="320" w:lineRule="exact"/>
              <w:rPr>
                <w:rFonts w:ascii="Times New Roman" w:hAnsi="Times New Roman" w:eastAsia="微软雅黑" w:cs="Times New Roman"/>
                <w:b/>
                <w:kern w:val="0"/>
                <w:sz w:val="24"/>
                <w:szCs w:val="24"/>
              </w:rPr>
            </w:pPr>
            <w:r>
              <w:rPr>
                <w:rFonts w:ascii="Times New Roman" w:hAnsi="Times New Roman" w:eastAsia="微软雅黑" w:cs="Times New Roman"/>
                <w:b/>
                <w:kern w:val="0"/>
                <w:sz w:val="24"/>
                <w:szCs w:val="24"/>
              </w:rPr>
              <w:t>注：右侧第一、二</w:t>
            </w:r>
            <w:r>
              <w:rPr>
                <w:rFonts w:hint="eastAsia" w:ascii="Times New Roman" w:hAnsi="Times New Roman" w:eastAsia="微软雅黑" w:cs="Times New Roman"/>
                <w:b/>
                <w:kern w:val="0"/>
                <w:sz w:val="24"/>
                <w:szCs w:val="24"/>
              </w:rPr>
              <w:t>栏为</w:t>
            </w:r>
            <w:r>
              <w:rPr>
                <w:rFonts w:ascii="Times New Roman" w:hAnsi="Times New Roman" w:eastAsia="微软雅黑" w:cs="Times New Roman"/>
                <w:b/>
                <w:kern w:val="0"/>
                <w:sz w:val="24"/>
                <w:szCs w:val="24"/>
              </w:rPr>
              <w:t>二选一评分</w:t>
            </w:r>
            <w:r>
              <w:rPr>
                <w:rFonts w:hint="eastAsia" w:ascii="Times New Roman" w:hAnsi="Times New Roman" w:eastAsia="微软雅黑" w:cs="Times New Roman"/>
                <w:b/>
                <w:kern w:val="0"/>
                <w:sz w:val="24"/>
                <w:szCs w:val="24"/>
              </w:rPr>
              <w:t>项</w:t>
            </w:r>
          </w:p>
        </w:tc>
        <w:tc>
          <w:tcPr>
            <w:tcW w:w="4536" w:type="dxa"/>
            <w:vAlign w:val="center"/>
          </w:tcPr>
          <w:p>
            <w:pPr>
              <w:adjustRightInd w:val="0"/>
              <w:snapToGrid w:val="0"/>
              <w:spacing w:line="280" w:lineRule="exact"/>
              <w:rPr>
                <w:rFonts w:ascii="Times New Roman" w:hAnsi="Times New Roman" w:eastAsia="微软雅黑" w:cs="Times New Roman"/>
                <w:kern w:val="0"/>
                <w:sz w:val="24"/>
                <w:szCs w:val="24"/>
              </w:rPr>
            </w:pPr>
            <w:r>
              <w:rPr>
                <w:rFonts w:hint="eastAsia" w:ascii="Times New Roman" w:hAnsi="Times New Roman" w:eastAsia="微软雅黑" w:cs="Times New Roman"/>
                <w:kern w:val="0"/>
                <w:sz w:val="24"/>
                <w:szCs w:val="24"/>
              </w:rPr>
              <w:t>在我国实现</w:t>
            </w:r>
            <w:r>
              <w:rPr>
                <w:rFonts w:ascii="Times New Roman" w:hAnsi="Times New Roman" w:eastAsia="微软雅黑" w:cs="Times New Roman"/>
                <w:kern w:val="0"/>
                <w:sz w:val="24"/>
                <w:szCs w:val="24"/>
              </w:rPr>
              <w:t>全球</w:t>
            </w:r>
            <w:r>
              <w:rPr>
                <w:rFonts w:hint="eastAsia" w:ascii="Times New Roman" w:hAnsi="Times New Roman" w:eastAsia="微软雅黑" w:cs="Times New Roman"/>
                <w:kern w:val="0"/>
                <w:sz w:val="24"/>
                <w:szCs w:val="24"/>
              </w:rPr>
              <w:t>首次上市</w:t>
            </w:r>
            <w:r>
              <w:rPr>
                <w:rFonts w:ascii="Times New Roman" w:hAnsi="Times New Roman" w:eastAsia="微软雅黑" w:cs="Times New Roman"/>
                <w:kern w:val="0"/>
                <w:sz w:val="24"/>
                <w:szCs w:val="24"/>
              </w:rPr>
              <w:t>的新分子实体</w:t>
            </w:r>
            <w:r>
              <w:rPr>
                <w:rFonts w:hint="eastAsia" w:ascii="Times New Roman" w:hAnsi="Times New Roman" w:eastAsia="微软雅黑" w:cs="Times New Roman"/>
                <w:kern w:val="0"/>
                <w:sz w:val="24"/>
                <w:szCs w:val="24"/>
              </w:rPr>
              <w:t>，包括含有新活性成分的新组合药物；以及按照药品管理的全新相关疗法；</w:t>
            </w:r>
          </w:p>
          <w:p>
            <w:pPr>
              <w:adjustRightInd w:val="0"/>
              <w:snapToGrid w:val="0"/>
              <w:spacing w:line="320" w:lineRule="exact"/>
              <w:rPr>
                <w:rFonts w:ascii="Times New Roman" w:hAnsi="Times New Roman" w:eastAsia="微软雅黑" w:cs="Times New Roman"/>
                <w:kern w:val="0"/>
                <w:sz w:val="24"/>
                <w:szCs w:val="24"/>
              </w:rPr>
            </w:pPr>
            <w:r>
              <w:rPr>
                <w:rFonts w:hint="eastAsia" w:ascii="Times New Roman" w:hAnsi="Times New Roman" w:eastAsia="微软雅黑" w:cs="Times New Roman"/>
                <w:kern w:val="0"/>
                <w:sz w:val="24"/>
                <w:szCs w:val="24"/>
              </w:rPr>
              <w:t>具有新机制、新靶点</w:t>
            </w:r>
          </w:p>
        </w:tc>
        <w:tc>
          <w:tcPr>
            <w:tcW w:w="1984" w:type="dxa"/>
            <w:vAlign w:val="center"/>
          </w:tcPr>
          <w:p>
            <w:pPr>
              <w:adjustRightInd w:val="0"/>
              <w:snapToGrid w:val="0"/>
              <w:spacing w:line="320" w:lineRule="exact"/>
              <w:rPr>
                <w:rFonts w:ascii="Times New Roman" w:hAnsi="Times New Roman" w:eastAsia="微软雅黑" w:cs="Times New Roman"/>
                <w:kern w:val="0"/>
                <w:sz w:val="24"/>
                <w:szCs w:val="24"/>
              </w:rPr>
            </w:pPr>
          </w:p>
        </w:tc>
        <w:tc>
          <w:tcPr>
            <w:tcW w:w="851" w:type="dxa"/>
            <w:vAlign w:val="center"/>
          </w:tcPr>
          <w:p>
            <w:pPr>
              <w:adjustRightInd w:val="0"/>
              <w:snapToGrid w:val="0"/>
              <w:spacing w:line="320" w:lineRule="exact"/>
              <w:jc w:val="center"/>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16</w:t>
            </w:r>
          </w:p>
        </w:tc>
        <w:tc>
          <w:tcPr>
            <w:tcW w:w="850" w:type="dxa"/>
            <w:vAlign w:val="center"/>
          </w:tcPr>
          <w:p>
            <w:pPr>
              <w:adjustRightInd w:val="0"/>
              <w:snapToGrid w:val="0"/>
              <w:spacing w:line="320" w:lineRule="exact"/>
              <w:rPr>
                <w:rFonts w:ascii="Times New Roman" w:hAnsi="Times New Roman" w:eastAsia="微软雅黑"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Merge w:val="continue"/>
            <w:vAlign w:val="center"/>
          </w:tcPr>
          <w:p>
            <w:pPr>
              <w:adjustRightInd w:val="0"/>
              <w:snapToGrid w:val="0"/>
              <w:spacing w:line="320" w:lineRule="exact"/>
              <w:rPr>
                <w:rFonts w:ascii="Times New Roman" w:hAnsi="Times New Roman" w:eastAsia="微软雅黑" w:cs="Times New Roman"/>
                <w:kern w:val="0"/>
                <w:sz w:val="24"/>
                <w:szCs w:val="24"/>
              </w:rPr>
            </w:pPr>
          </w:p>
        </w:tc>
        <w:tc>
          <w:tcPr>
            <w:tcW w:w="4536" w:type="dxa"/>
            <w:vAlign w:val="center"/>
          </w:tcPr>
          <w:p>
            <w:pPr>
              <w:adjustRightInd w:val="0"/>
              <w:snapToGrid w:val="0"/>
              <w:spacing w:line="320" w:lineRule="exact"/>
              <w:rPr>
                <w:rFonts w:ascii="Times New Roman" w:hAnsi="Times New Roman" w:eastAsia="微软雅黑" w:cs="Times New Roman"/>
                <w:kern w:val="0"/>
                <w:sz w:val="24"/>
                <w:szCs w:val="24"/>
              </w:rPr>
            </w:pPr>
            <w:r>
              <w:rPr>
                <w:rFonts w:hint="eastAsia" w:ascii="Times New Roman" w:hAnsi="Times New Roman" w:eastAsia="微软雅黑" w:cs="Times New Roman"/>
                <w:kern w:val="0"/>
                <w:sz w:val="24"/>
                <w:szCs w:val="24"/>
              </w:rPr>
              <w:t>在国内外首次上市的具有明显临床价值的已知活性成份改构药物及新复方、新处方工艺、新剂型（包括新的给药系统）、新适应症药物</w:t>
            </w:r>
          </w:p>
        </w:tc>
        <w:tc>
          <w:tcPr>
            <w:tcW w:w="1984" w:type="dxa"/>
            <w:vAlign w:val="center"/>
          </w:tcPr>
          <w:p>
            <w:pPr>
              <w:adjustRightInd w:val="0"/>
              <w:snapToGrid w:val="0"/>
              <w:spacing w:line="320" w:lineRule="exact"/>
              <w:rPr>
                <w:rFonts w:ascii="Times New Roman" w:hAnsi="Times New Roman" w:eastAsia="微软雅黑" w:cs="Times New Roman"/>
                <w:kern w:val="0"/>
                <w:sz w:val="24"/>
                <w:szCs w:val="24"/>
              </w:rPr>
            </w:pPr>
          </w:p>
        </w:tc>
        <w:tc>
          <w:tcPr>
            <w:tcW w:w="851" w:type="dxa"/>
            <w:vAlign w:val="center"/>
          </w:tcPr>
          <w:p>
            <w:pPr>
              <w:adjustRightInd w:val="0"/>
              <w:snapToGrid w:val="0"/>
              <w:spacing w:line="320" w:lineRule="exact"/>
              <w:jc w:val="center"/>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10</w:t>
            </w:r>
          </w:p>
        </w:tc>
        <w:tc>
          <w:tcPr>
            <w:tcW w:w="850" w:type="dxa"/>
            <w:vAlign w:val="center"/>
          </w:tcPr>
          <w:p>
            <w:pPr>
              <w:adjustRightInd w:val="0"/>
              <w:snapToGrid w:val="0"/>
              <w:spacing w:line="320" w:lineRule="exact"/>
              <w:rPr>
                <w:rFonts w:ascii="Times New Roman" w:hAnsi="Times New Roman" w:eastAsia="微软雅黑"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Merge w:val="continue"/>
            <w:vAlign w:val="center"/>
          </w:tcPr>
          <w:p>
            <w:pPr>
              <w:adjustRightInd w:val="0"/>
              <w:snapToGrid w:val="0"/>
              <w:spacing w:line="320" w:lineRule="exact"/>
              <w:rPr>
                <w:rFonts w:ascii="Times New Roman" w:hAnsi="Times New Roman" w:eastAsia="微软雅黑" w:cs="Times New Roman"/>
                <w:kern w:val="0"/>
                <w:sz w:val="24"/>
                <w:szCs w:val="24"/>
              </w:rPr>
            </w:pPr>
          </w:p>
        </w:tc>
        <w:tc>
          <w:tcPr>
            <w:tcW w:w="4536" w:type="dxa"/>
            <w:vAlign w:val="center"/>
          </w:tcPr>
          <w:p>
            <w:pPr>
              <w:adjustRightInd w:val="0"/>
              <w:snapToGrid w:val="0"/>
              <w:spacing w:line="320" w:lineRule="exact"/>
              <w:rPr>
                <w:rFonts w:ascii="Times New Roman" w:hAnsi="Times New Roman" w:eastAsia="微软雅黑" w:cs="Times New Roman"/>
                <w:kern w:val="0"/>
                <w:sz w:val="24"/>
                <w:szCs w:val="24"/>
              </w:rPr>
            </w:pPr>
            <w:r>
              <w:rPr>
                <w:rFonts w:hint="eastAsia" w:ascii="Times New Roman" w:hAnsi="Times New Roman" w:eastAsia="微软雅黑" w:cs="Times New Roman"/>
                <w:kern w:val="0"/>
                <w:sz w:val="24"/>
                <w:szCs w:val="24"/>
              </w:rPr>
              <w:t>获得中国及欧美主流市场国家发明专利授权</w:t>
            </w:r>
          </w:p>
        </w:tc>
        <w:tc>
          <w:tcPr>
            <w:tcW w:w="1984" w:type="dxa"/>
            <w:vAlign w:val="center"/>
          </w:tcPr>
          <w:p>
            <w:pPr>
              <w:adjustRightInd w:val="0"/>
              <w:snapToGrid w:val="0"/>
              <w:spacing w:line="320" w:lineRule="exact"/>
              <w:rPr>
                <w:rFonts w:ascii="Times New Roman" w:hAnsi="Times New Roman" w:eastAsia="微软雅黑" w:cs="Times New Roman"/>
                <w:kern w:val="0"/>
                <w:sz w:val="24"/>
                <w:szCs w:val="24"/>
              </w:rPr>
            </w:pPr>
          </w:p>
        </w:tc>
        <w:tc>
          <w:tcPr>
            <w:tcW w:w="851" w:type="dxa"/>
            <w:vAlign w:val="center"/>
          </w:tcPr>
          <w:p>
            <w:pPr>
              <w:adjustRightInd w:val="0"/>
              <w:snapToGrid w:val="0"/>
              <w:spacing w:line="320" w:lineRule="exact"/>
              <w:jc w:val="center"/>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4</w:t>
            </w:r>
          </w:p>
        </w:tc>
        <w:tc>
          <w:tcPr>
            <w:tcW w:w="850" w:type="dxa"/>
            <w:vAlign w:val="center"/>
          </w:tcPr>
          <w:p>
            <w:pPr>
              <w:adjustRightInd w:val="0"/>
              <w:snapToGrid w:val="0"/>
              <w:spacing w:line="320" w:lineRule="exact"/>
              <w:rPr>
                <w:rFonts w:ascii="Times New Roman" w:hAnsi="Times New Roman" w:eastAsia="微软雅黑"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Merge w:val="restart"/>
            <w:vAlign w:val="center"/>
          </w:tcPr>
          <w:p>
            <w:pPr>
              <w:adjustRightInd w:val="0"/>
              <w:snapToGrid w:val="0"/>
              <w:spacing w:line="320" w:lineRule="exact"/>
              <w:rPr>
                <w:rFonts w:ascii="Times New Roman" w:hAnsi="Times New Roman" w:eastAsia="微软雅黑" w:cs="Times New Roman"/>
                <w:b/>
                <w:kern w:val="0"/>
                <w:sz w:val="24"/>
                <w:szCs w:val="24"/>
              </w:rPr>
            </w:pPr>
            <w:r>
              <w:rPr>
                <w:rFonts w:ascii="Times New Roman" w:hAnsi="Times New Roman" w:eastAsia="微软雅黑" w:cs="Times New Roman"/>
                <w:b/>
                <w:kern w:val="0"/>
                <w:sz w:val="24"/>
                <w:szCs w:val="24"/>
              </w:rPr>
              <w:t>2.临床价值（35）</w:t>
            </w:r>
          </w:p>
        </w:tc>
        <w:tc>
          <w:tcPr>
            <w:tcW w:w="4536" w:type="dxa"/>
            <w:vAlign w:val="center"/>
          </w:tcPr>
          <w:p>
            <w:pPr>
              <w:adjustRightInd w:val="0"/>
              <w:snapToGrid w:val="0"/>
              <w:spacing w:line="320" w:lineRule="exact"/>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当前临床试验结果已显示，与同一治疗领域现有药品或疗法相比，治疗效果（有效性、安全性等）具有显著优势</w:t>
            </w:r>
          </w:p>
        </w:tc>
        <w:tc>
          <w:tcPr>
            <w:tcW w:w="1984" w:type="dxa"/>
            <w:vAlign w:val="center"/>
          </w:tcPr>
          <w:p>
            <w:pPr>
              <w:adjustRightInd w:val="0"/>
              <w:snapToGrid w:val="0"/>
              <w:spacing w:line="320" w:lineRule="exact"/>
              <w:rPr>
                <w:rFonts w:ascii="Times New Roman" w:hAnsi="Times New Roman" w:eastAsia="微软雅黑" w:cs="Times New Roman"/>
                <w:kern w:val="0"/>
                <w:sz w:val="24"/>
                <w:szCs w:val="24"/>
              </w:rPr>
            </w:pPr>
          </w:p>
        </w:tc>
        <w:tc>
          <w:tcPr>
            <w:tcW w:w="851" w:type="dxa"/>
            <w:vAlign w:val="center"/>
          </w:tcPr>
          <w:p>
            <w:pPr>
              <w:adjustRightInd w:val="0"/>
              <w:snapToGrid w:val="0"/>
              <w:spacing w:line="320" w:lineRule="exact"/>
              <w:jc w:val="center"/>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15</w:t>
            </w:r>
          </w:p>
        </w:tc>
        <w:tc>
          <w:tcPr>
            <w:tcW w:w="850" w:type="dxa"/>
            <w:vAlign w:val="center"/>
          </w:tcPr>
          <w:p>
            <w:pPr>
              <w:adjustRightInd w:val="0"/>
              <w:snapToGrid w:val="0"/>
              <w:spacing w:line="320" w:lineRule="exact"/>
              <w:rPr>
                <w:rFonts w:ascii="Times New Roman" w:hAnsi="Times New Roman" w:eastAsia="微软雅黑"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Merge w:val="continue"/>
            <w:vAlign w:val="center"/>
          </w:tcPr>
          <w:p>
            <w:pPr>
              <w:adjustRightInd w:val="0"/>
              <w:snapToGrid w:val="0"/>
              <w:spacing w:line="320" w:lineRule="exact"/>
              <w:rPr>
                <w:rFonts w:ascii="Times New Roman" w:hAnsi="Times New Roman" w:eastAsia="微软雅黑" w:cs="Times New Roman"/>
                <w:kern w:val="0"/>
                <w:sz w:val="24"/>
                <w:szCs w:val="24"/>
              </w:rPr>
            </w:pPr>
          </w:p>
        </w:tc>
        <w:tc>
          <w:tcPr>
            <w:tcW w:w="4536" w:type="dxa"/>
            <w:vAlign w:val="center"/>
          </w:tcPr>
          <w:p>
            <w:pPr>
              <w:adjustRightInd w:val="0"/>
              <w:snapToGrid w:val="0"/>
              <w:spacing w:line="320" w:lineRule="exact"/>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填补临床空白</w:t>
            </w:r>
          </w:p>
        </w:tc>
        <w:tc>
          <w:tcPr>
            <w:tcW w:w="1984" w:type="dxa"/>
            <w:vAlign w:val="center"/>
          </w:tcPr>
          <w:p>
            <w:pPr>
              <w:adjustRightInd w:val="0"/>
              <w:snapToGrid w:val="0"/>
              <w:spacing w:line="320" w:lineRule="exact"/>
              <w:rPr>
                <w:rFonts w:ascii="Times New Roman" w:hAnsi="Times New Roman" w:eastAsia="微软雅黑" w:cs="Times New Roman"/>
                <w:kern w:val="0"/>
                <w:sz w:val="24"/>
                <w:szCs w:val="24"/>
              </w:rPr>
            </w:pPr>
          </w:p>
        </w:tc>
        <w:tc>
          <w:tcPr>
            <w:tcW w:w="851" w:type="dxa"/>
            <w:vAlign w:val="center"/>
          </w:tcPr>
          <w:p>
            <w:pPr>
              <w:adjustRightInd w:val="0"/>
              <w:snapToGrid w:val="0"/>
              <w:spacing w:line="320" w:lineRule="exact"/>
              <w:jc w:val="center"/>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10</w:t>
            </w:r>
          </w:p>
        </w:tc>
        <w:tc>
          <w:tcPr>
            <w:tcW w:w="850" w:type="dxa"/>
            <w:vAlign w:val="center"/>
          </w:tcPr>
          <w:p>
            <w:pPr>
              <w:adjustRightInd w:val="0"/>
              <w:snapToGrid w:val="0"/>
              <w:spacing w:line="320" w:lineRule="exact"/>
              <w:rPr>
                <w:rFonts w:ascii="Times New Roman" w:hAnsi="Times New Roman" w:eastAsia="微软雅黑"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Merge w:val="continue"/>
            <w:vAlign w:val="center"/>
          </w:tcPr>
          <w:p>
            <w:pPr>
              <w:adjustRightInd w:val="0"/>
              <w:snapToGrid w:val="0"/>
              <w:spacing w:line="320" w:lineRule="exact"/>
              <w:rPr>
                <w:rFonts w:ascii="Times New Roman" w:hAnsi="Times New Roman" w:eastAsia="微软雅黑" w:cs="Times New Roman"/>
                <w:kern w:val="0"/>
                <w:sz w:val="24"/>
                <w:szCs w:val="24"/>
              </w:rPr>
            </w:pPr>
          </w:p>
        </w:tc>
        <w:tc>
          <w:tcPr>
            <w:tcW w:w="4536" w:type="dxa"/>
            <w:vAlign w:val="center"/>
          </w:tcPr>
          <w:p>
            <w:pPr>
              <w:adjustRightInd w:val="0"/>
              <w:snapToGrid w:val="0"/>
              <w:spacing w:line="320" w:lineRule="exact"/>
              <w:rPr>
                <w:rFonts w:ascii="Times New Roman" w:hAnsi="Times New Roman" w:eastAsia="微软雅黑" w:cs="Times New Roman"/>
                <w:kern w:val="0"/>
                <w:sz w:val="24"/>
                <w:szCs w:val="24"/>
              </w:rPr>
            </w:pPr>
            <w:r>
              <w:rPr>
                <w:rFonts w:hint="eastAsia" w:ascii="Times New Roman" w:hAnsi="Times New Roman" w:eastAsia="微软雅黑" w:cs="Times New Roman"/>
                <w:kern w:val="0"/>
                <w:sz w:val="24"/>
                <w:szCs w:val="24"/>
              </w:rPr>
              <w:t>儿童专用药/治疗多个高危罕见病</w:t>
            </w:r>
          </w:p>
        </w:tc>
        <w:tc>
          <w:tcPr>
            <w:tcW w:w="1984" w:type="dxa"/>
            <w:vAlign w:val="center"/>
          </w:tcPr>
          <w:p>
            <w:pPr>
              <w:adjustRightInd w:val="0"/>
              <w:snapToGrid w:val="0"/>
              <w:spacing w:line="320" w:lineRule="exact"/>
              <w:rPr>
                <w:rFonts w:ascii="Times New Roman" w:hAnsi="Times New Roman" w:eastAsia="微软雅黑" w:cs="Times New Roman"/>
                <w:kern w:val="0"/>
                <w:sz w:val="24"/>
                <w:szCs w:val="24"/>
              </w:rPr>
            </w:pPr>
          </w:p>
        </w:tc>
        <w:tc>
          <w:tcPr>
            <w:tcW w:w="851" w:type="dxa"/>
            <w:vAlign w:val="center"/>
          </w:tcPr>
          <w:p>
            <w:pPr>
              <w:adjustRightInd w:val="0"/>
              <w:snapToGrid w:val="0"/>
              <w:spacing w:line="320" w:lineRule="exact"/>
              <w:jc w:val="center"/>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10</w:t>
            </w:r>
          </w:p>
        </w:tc>
        <w:tc>
          <w:tcPr>
            <w:tcW w:w="850" w:type="dxa"/>
            <w:vAlign w:val="center"/>
          </w:tcPr>
          <w:p>
            <w:pPr>
              <w:adjustRightInd w:val="0"/>
              <w:snapToGrid w:val="0"/>
              <w:spacing w:line="320" w:lineRule="exact"/>
              <w:rPr>
                <w:rFonts w:ascii="Times New Roman" w:hAnsi="Times New Roman" w:eastAsia="微软雅黑"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Merge w:val="restart"/>
            <w:vAlign w:val="center"/>
          </w:tcPr>
          <w:p>
            <w:pPr>
              <w:adjustRightInd w:val="0"/>
              <w:snapToGrid w:val="0"/>
              <w:spacing w:line="320" w:lineRule="exact"/>
              <w:rPr>
                <w:rFonts w:ascii="Times New Roman" w:hAnsi="Times New Roman" w:eastAsia="微软雅黑" w:cs="Times New Roman"/>
                <w:b/>
                <w:kern w:val="0"/>
                <w:sz w:val="24"/>
                <w:szCs w:val="24"/>
              </w:rPr>
            </w:pPr>
            <w:r>
              <w:rPr>
                <w:rFonts w:ascii="Times New Roman" w:hAnsi="Times New Roman" w:eastAsia="微软雅黑" w:cs="Times New Roman"/>
                <w:b/>
                <w:kern w:val="0"/>
                <w:sz w:val="24"/>
                <w:szCs w:val="24"/>
              </w:rPr>
              <w:t>3.社会（20）</w:t>
            </w:r>
          </w:p>
        </w:tc>
        <w:tc>
          <w:tcPr>
            <w:tcW w:w="4536" w:type="dxa"/>
            <w:vAlign w:val="center"/>
          </w:tcPr>
          <w:p>
            <w:pPr>
              <w:adjustRightInd w:val="0"/>
              <w:snapToGrid w:val="0"/>
              <w:spacing w:line="320" w:lineRule="exact"/>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与同一治疗领域药物/疗法相比，显著降低整个治疗周期费用</w:t>
            </w:r>
          </w:p>
        </w:tc>
        <w:tc>
          <w:tcPr>
            <w:tcW w:w="1984" w:type="dxa"/>
            <w:vAlign w:val="center"/>
          </w:tcPr>
          <w:p>
            <w:pPr>
              <w:adjustRightInd w:val="0"/>
              <w:snapToGrid w:val="0"/>
              <w:spacing w:line="320" w:lineRule="exact"/>
              <w:rPr>
                <w:rFonts w:ascii="Times New Roman" w:hAnsi="Times New Roman" w:eastAsia="微软雅黑" w:cs="Times New Roman"/>
                <w:kern w:val="0"/>
                <w:sz w:val="24"/>
                <w:szCs w:val="24"/>
              </w:rPr>
            </w:pPr>
          </w:p>
        </w:tc>
        <w:tc>
          <w:tcPr>
            <w:tcW w:w="851" w:type="dxa"/>
            <w:vAlign w:val="center"/>
          </w:tcPr>
          <w:p>
            <w:pPr>
              <w:adjustRightInd w:val="0"/>
              <w:snapToGrid w:val="0"/>
              <w:spacing w:line="320" w:lineRule="exact"/>
              <w:jc w:val="center"/>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10</w:t>
            </w:r>
          </w:p>
        </w:tc>
        <w:tc>
          <w:tcPr>
            <w:tcW w:w="850" w:type="dxa"/>
            <w:vAlign w:val="center"/>
          </w:tcPr>
          <w:p>
            <w:pPr>
              <w:adjustRightInd w:val="0"/>
              <w:snapToGrid w:val="0"/>
              <w:spacing w:line="320" w:lineRule="exact"/>
              <w:rPr>
                <w:rFonts w:ascii="Times New Roman" w:hAnsi="Times New Roman" w:eastAsia="微软雅黑"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Merge w:val="continue"/>
            <w:vAlign w:val="center"/>
          </w:tcPr>
          <w:p>
            <w:pPr>
              <w:adjustRightInd w:val="0"/>
              <w:snapToGrid w:val="0"/>
              <w:spacing w:line="320" w:lineRule="exact"/>
              <w:rPr>
                <w:rFonts w:ascii="Times New Roman" w:hAnsi="Times New Roman" w:eastAsia="微软雅黑" w:cs="Times New Roman"/>
                <w:kern w:val="0"/>
                <w:sz w:val="24"/>
                <w:szCs w:val="24"/>
              </w:rPr>
            </w:pPr>
          </w:p>
        </w:tc>
        <w:tc>
          <w:tcPr>
            <w:tcW w:w="4536" w:type="dxa"/>
            <w:vAlign w:val="center"/>
          </w:tcPr>
          <w:p>
            <w:pPr>
              <w:adjustRightInd w:val="0"/>
              <w:snapToGrid w:val="0"/>
              <w:spacing w:line="320" w:lineRule="exact"/>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有效实现进口替代</w:t>
            </w:r>
          </w:p>
        </w:tc>
        <w:tc>
          <w:tcPr>
            <w:tcW w:w="1984" w:type="dxa"/>
            <w:vAlign w:val="center"/>
          </w:tcPr>
          <w:p>
            <w:pPr>
              <w:adjustRightInd w:val="0"/>
              <w:snapToGrid w:val="0"/>
              <w:spacing w:line="320" w:lineRule="exact"/>
              <w:rPr>
                <w:rFonts w:ascii="Times New Roman" w:hAnsi="Times New Roman" w:eastAsia="微软雅黑" w:cs="Times New Roman"/>
                <w:kern w:val="0"/>
                <w:sz w:val="24"/>
                <w:szCs w:val="24"/>
              </w:rPr>
            </w:pPr>
          </w:p>
        </w:tc>
        <w:tc>
          <w:tcPr>
            <w:tcW w:w="851" w:type="dxa"/>
            <w:vAlign w:val="center"/>
          </w:tcPr>
          <w:p>
            <w:pPr>
              <w:adjustRightInd w:val="0"/>
              <w:snapToGrid w:val="0"/>
              <w:spacing w:line="320" w:lineRule="exact"/>
              <w:jc w:val="center"/>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6</w:t>
            </w:r>
          </w:p>
        </w:tc>
        <w:tc>
          <w:tcPr>
            <w:tcW w:w="850" w:type="dxa"/>
            <w:vAlign w:val="center"/>
          </w:tcPr>
          <w:p>
            <w:pPr>
              <w:adjustRightInd w:val="0"/>
              <w:snapToGrid w:val="0"/>
              <w:spacing w:line="320" w:lineRule="exact"/>
              <w:rPr>
                <w:rFonts w:ascii="Times New Roman" w:hAnsi="Times New Roman" w:eastAsia="微软雅黑"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Merge w:val="continue"/>
            <w:vAlign w:val="center"/>
          </w:tcPr>
          <w:p>
            <w:pPr>
              <w:adjustRightInd w:val="0"/>
              <w:snapToGrid w:val="0"/>
              <w:spacing w:line="320" w:lineRule="exact"/>
              <w:rPr>
                <w:rFonts w:ascii="Times New Roman" w:hAnsi="Times New Roman" w:eastAsia="微软雅黑" w:cs="Times New Roman"/>
                <w:kern w:val="0"/>
                <w:sz w:val="24"/>
                <w:szCs w:val="24"/>
              </w:rPr>
            </w:pPr>
          </w:p>
        </w:tc>
        <w:tc>
          <w:tcPr>
            <w:tcW w:w="4536" w:type="dxa"/>
            <w:vAlign w:val="center"/>
          </w:tcPr>
          <w:p>
            <w:pPr>
              <w:adjustRightInd w:val="0"/>
              <w:snapToGrid w:val="0"/>
              <w:spacing w:line="320" w:lineRule="exact"/>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与同一治疗领域药物/疗法相比，</w:t>
            </w:r>
            <w:r>
              <w:rPr>
                <w:rFonts w:hint="eastAsia" w:ascii="Times New Roman" w:hAnsi="Times New Roman" w:eastAsia="微软雅黑" w:cs="Times New Roman"/>
                <w:kern w:val="0"/>
                <w:sz w:val="24"/>
                <w:szCs w:val="24"/>
              </w:rPr>
              <w:t>显著提高患者使用依从性和生活质量</w:t>
            </w:r>
          </w:p>
        </w:tc>
        <w:tc>
          <w:tcPr>
            <w:tcW w:w="1984" w:type="dxa"/>
            <w:vAlign w:val="center"/>
          </w:tcPr>
          <w:p>
            <w:pPr>
              <w:adjustRightInd w:val="0"/>
              <w:snapToGrid w:val="0"/>
              <w:spacing w:line="320" w:lineRule="exact"/>
              <w:rPr>
                <w:rFonts w:ascii="Times New Roman" w:hAnsi="Times New Roman" w:eastAsia="微软雅黑" w:cs="Times New Roman"/>
                <w:kern w:val="0"/>
                <w:sz w:val="24"/>
                <w:szCs w:val="24"/>
              </w:rPr>
            </w:pPr>
          </w:p>
        </w:tc>
        <w:tc>
          <w:tcPr>
            <w:tcW w:w="851" w:type="dxa"/>
            <w:vAlign w:val="center"/>
          </w:tcPr>
          <w:p>
            <w:pPr>
              <w:adjustRightInd w:val="0"/>
              <w:snapToGrid w:val="0"/>
              <w:spacing w:line="320" w:lineRule="exact"/>
              <w:jc w:val="center"/>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4</w:t>
            </w:r>
          </w:p>
        </w:tc>
        <w:tc>
          <w:tcPr>
            <w:tcW w:w="850" w:type="dxa"/>
            <w:vAlign w:val="center"/>
          </w:tcPr>
          <w:p>
            <w:pPr>
              <w:adjustRightInd w:val="0"/>
              <w:snapToGrid w:val="0"/>
              <w:spacing w:line="320" w:lineRule="exact"/>
              <w:rPr>
                <w:rFonts w:ascii="Times New Roman" w:hAnsi="Times New Roman" w:eastAsia="微软雅黑"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Merge w:val="restart"/>
            <w:vAlign w:val="center"/>
          </w:tcPr>
          <w:p>
            <w:pPr>
              <w:adjustRightInd w:val="0"/>
              <w:snapToGrid w:val="0"/>
              <w:spacing w:line="320" w:lineRule="exact"/>
              <w:rPr>
                <w:rFonts w:ascii="Times New Roman" w:hAnsi="Times New Roman" w:eastAsia="微软雅黑" w:cs="Times New Roman"/>
                <w:b/>
                <w:kern w:val="0"/>
                <w:sz w:val="24"/>
                <w:szCs w:val="24"/>
              </w:rPr>
            </w:pPr>
            <w:r>
              <w:rPr>
                <w:rFonts w:ascii="Times New Roman" w:hAnsi="Times New Roman" w:eastAsia="微软雅黑" w:cs="Times New Roman"/>
                <w:b/>
                <w:kern w:val="0"/>
                <w:sz w:val="24"/>
                <w:szCs w:val="24"/>
              </w:rPr>
              <w:t>4.国际竞争力（</w:t>
            </w:r>
            <w:r>
              <w:rPr>
                <w:rFonts w:hint="eastAsia" w:ascii="Times New Roman" w:hAnsi="Times New Roman" w:eastAsia="微软雅黑" w:cs="Times New Roman"/>
                <w:b/>
                <w:kern w:val="0"/>
                <w:sz w:val="24"/>
                <w:szCs w:val="24"/>
              </w:rPr>
              <w:t>1</w:t>
            </w:r>
            <w:r>
              <w:rPr>
                <w:rFonts w:ascii="Times New Roman" w:hAnsi="Times New Roman" w:eastAsia="微软雅黑" w:cs="Times New Roman"/>
                <w:b/>
                <w:kern w:val="0"/>
                <w:sz w:val="24"/>
                <w:szCs w:val="24"/>
              </w:rPr>
              <w:t>8）</w:t>
            </w:r>
          </w:p>
        </w:tc>
        <w:tc>
          <w:tcPr>
            <w:tcW w:w="4536" w:type="dxa"/>
            <w:vAlign w:val="center"/>
          </w:tcPr>
          <w:p>
            <w:pPr>
              <w:adjustRightInd w:val="0"/>
              <w:snapToGrid w:val="0"/>
              <w:spacing w:line="320" w:lineRule="exact"/>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在ICH国家上市</w:t>
            </w:r>
          </w:p>
        </w:tc>
        <w:tc>
          <w:tcPr>
            <w:tcW w:w="1984" w:type="dxa"/>
            <w:vAlign w:val="center"/>
          </w:tcPr>
          <w:p>
            <w:pPr>
              <w:adjustRightInd w:val="0"/>
              <w:snapToGrid w:val="0"/>
              <w:spacing w:line="320" w:lineRule="exact"/>
              <w:rPr>
                <w:rFonts w:ascii="Times New Roman" w:hAnsi="Times New Roman" w:eastAsia="微软雅黑" w:cs="Times New Roman"/>
                <w:kern w:val="0"/>
                <w:sz w:val="24"/>
                <w:szCs w:val="24"/>
              </w:rPr>
            </w:pPr>
          </w:p>
        </w:tc>
        <w:tc>
          <w:tcPr>
            <w:tcW w:w="851" w:type="dxa"/>
            <w:vAlign w:val="center"/>
          </w:tcPr>
          <w:p>
            <w:pPr>
              <w:adjustRightInd w:val="0"/>
              <w:snapToGrid w:val="0"/>
              <w:spacing w:line="320" w:lineRule="exact"/>
              <w:jc w:val="center"/>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9</w:t>
            </w:r>
          </w:p>
        </w:tc>
        <w:tc>
          <w:tcPr>
            <w:tcW w:w="850" w:type="dxa"/>
            <w:vAlign w:val="center"/>
          </w:tcPr>
          <w:p>
            <w:pPr>
              <w:adjustRightInd w:val="0"/>
              <w:snapToGrid w:val="0"/>
              <w:spacing w:line="320" w:lineRule="exact"/>
              <w:rPr>
                <w:rFonts w:ascii="Times New Roman" w:hAnsi="Times New Roman" w:eastAsia="微软雅黑"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Merge w:val="continue"/>
            <w:vAlign w:val="center"/>
          </w:tcPr>
          <w:p>
            <w:pPr>
              <w:adjustRightInd w:val="0"/>
              <w:snapToGrid w:val="0"/>
              <w:spacing w:line="320" w:lineRule="exact"/>
              <w:rPr>
                <w:rFonts w:ascii="Times New Roman" w:hAnsi="Times New Roman" w:eastAsia="微软雅黑" w:cs="Times New Roman"/>
                <w:kern w:val="0"/>
                <w:sz w:val="24"/>
                <w:szCs w:val="24"/>
              </w:rPr>
            </w:pPr>
          </w:p>
        </w:tc>
        <w:tc>
          <w:tcPr>
            <w:tcW w:w="4536" w:type="dxa"/>
            <w:vAlign w:val="center"/>
          </w:tcPr>
          <w:p>
            <w:pPr>
              <w:adjustRightInd w:val="0"/>
              <w:snapToGrid w:val="0"/>
              <w:spacing w:line="320" w:lineRule="exact"/>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在国际权威期刊发表所在领域SCI因子靠前的相关</w:t>
            </w:r>
            <w:r>
              <w:rPr>
                <w:rFonts w:hint="eastAsia" w:ascii="Times New Roman" w:hAnsi="Times New Roman" w:eastAsia="微软雅黑" w:cs="Times New Roman"/>
                <w:kern w:val="0"/>
                <w:sz w:val="24"/>
                <w:szCs w:val="24"/>
              </w:rPr>
              <w:t>研究</w:t>
            </w:r>
            <w:r>
              <w:rPr>
                <w:rFonts w:ascii="Times New Roman" w:hAnsi="Times New Roman" w:eastAsia="微软雅黑" w:cs="Times New Roman"/>
                <w:kern w:val="0"/>
                <w:sz w:val="24"/>
                <w:szCs w:val="24"/>
              </w:rPr>
              <w:t>论文</w:t>
            </w:r>
          </w:p>
        </w:tc>
        <w:tc>
          <w:tcPr>
            <w:tcW w:w="1984" w:type="dxa"/>
            <w:vAlign w:val="center"/>
          </w:tcPr>
          <w:p>
            <w:pPr>
              <w:adjustRightInd w:val="0"/>
              <w:snapToGrid w:val="0"/>
              <w:spacing w:line="320" w:lineRule="exact"/>
              <w:rPr>
                <w:rFonts w:ascii="Times New Roman" w:hAnsi="Times New Roman" w:eastAsia="微软雅黑" w:cs="Times New Roman"/>
                <w:kern w:val="0"/>
                <w:sz w:val="24"/>
                <w:szCs w:val="24"/>
              </w:rPr>
            </w:pPr>
          </w:p>
        </w:tc>
        <w:tc>
          <w:tcPr>
            <w:tcW w:w="851" w:type="dxa"/>
            <w:vAlign w:val="center"/>
          </w:tcPr>
          <w:p>
            <w:pPr>
              <w:adjustRightInd w:val="0"/>
              <w:snapToGrid w:val="0"/>
              <w:spacing w:line="320" w:lineRule="exact"/>
              <w:jc w:val="center"/>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5</w:t>
            </w:r>
          </w:p>
        </w:tc>
        <w:tc>
          <w:tcPr>
            <w:tcW w:w="850" w:type="dxa"/>
            <w:vAlign w:val="center"/>
          </w:tcPr>
          <w:p>
            <w:pPr>
              <w:adjustRightInd w:val="0"/>
              <w:snapToGrid w:val="0"/>
              <w:spacing w:line="320" w:lineRule="exact"/>
              <w:rPr>
                <w:rFonts w:ascii="Times New Roman" w:hAnsi="Times New Roman" w:eastAsia="微软雅黑"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Merge w:val="continue"/>
            <w:vAlign w:val="center"/>
          </w:tcPr>
          <w:p>
            <w:pPr>
              <w:adjustRightInd w:val="0"/>
              <w:snapToGrid w:val="0"/>
              <w:spacing w:line="320" w:lineRule="exact"/>
              <w:rPr>
                <w:rFonts w:ascii="Times New Roman" w:hAnsi="Times New Roman" w:eastAsia="微软雅黑" w:cs="Times New Roman"/>
                <w:kern w:val="0"/>
                <w:sz w:val="24"/>
                <w:szCs w:val="24"/>
              </w:rPr>
            </w:pPr>
          </w:p>
        </w:tc>
        <w:tc>
          <w:tcPr>
            <w:tcW w:w="4536" w:type="dxa"/>
            <w:vAlign w:val="center"/>
          </w:tcPr>
          <w:p>
            <w:pPr>
              <w:adjustRightInd w:val="0"/>
              <w:snapToGrid w:val="0"/>
              <w:spacing w:line="320" w:lineRule="exact"/>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实现项目国际转让或国际合作</w:t>
            </w:r>
          </w:p>
        </w:tc>
        <w:tc>
          <w:tcPr>
            <w:tcW w:w="1984" w:type="dxa"/>
            <w:vAlign w:val="center"/>
          </w:tcPr>
          <w:p>
            <w:pPr>
              <w:adjustRightInd w:val="0"/>
              <w:snapToGrid w:val="0"/>
              <w:spacing w:line="320" w:lineRule="exact"/>
              <w:rPr>
                <w:rFonts w:ascii="Times New Roman" w:hAnsi="Times New Roman" w:eastAsia="微软雅黑" w:cs="Times New Roman"/>
                <w:kern w:val="0"/>
                <w:sz w:val="24"/>
                <w:szCs w:val="24"/>
              </w:rPr>
            </w:pPr>
          </w:p>
        </w:tc>
        <w:tc>
          <w:tcPr>
            <w:tcW w:w="851" w:type="dxa"/>
            <w:vAlign w:val="center"/>
          </w:tcPr>
          <w:p>
            <w:pPr>
              <w:adjustRightInd w:val="0"/>
              <w:snapToGrid w:val="0"/>
              <w:spacing w:line="320" w:lineRule="exact"/>
              <w:jc w:val="center"/>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4</w:t>
            </w:r>
          </w:p>
        </w:tc>
        <w:tc>
          <w:tcPr>
            <w:tcW w:w="850" w:type="dxa"/>
            <w:vAlign w:val="center"/>
          </w:tcPr>
          <w:p>
            <w:pPr>
              <w:adjustRightInd w:val="0"/>
              <w:snapToGrid w:val="0"/>
              <w:spacing w:line="320" w:lineRule="exact"/>
              <w:rPr>
                <w:rFonts w:ascii="Times New Roman" w:hAnsi="Times New Roman" w:eastAsia="微软雅黑"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Align w:val="center"/>
          </w:tcPr>
          <w:p>
            <w:pPr>
              <w:adjustRightInd w:val="0"/>
              <w:snapToGrid w:val="0"/>
              <w:spacing w:line="320" w:lineRule="exact"/>
              <w:rPr>
                <w:rFonts w:ascii="Times New Roman" w:hAnsi="Times New Roman" w:eastAsia="微软雅黑" w:cs="Times New Roman"/>
                <w:b/>
                <w:kern w:val="0"/>
                <w:sz w:val="24"/>
                <w:szCs w:val="24"/>
              </w:rPr>
            </w:pPr>
            <w:r>
              <w:rPr>
                <w:rFonts w:ascii="Times New Roman" w:hAnsi="Times New Roman" w:eastAsia="微软雅黑" w:cs="Times New Roman"/>
                <w:b/>
                <w:kern w:val="0"/>
                <w:sz w:val="24"/>
                <w:szCs w:val="24"/>
              </w:rPr>
              <w:t>5.其他（7）</w:t>
            </w:r>
          </w:p>
        </w:tc>
        <w:tc>
          <w:tcPr>
            <w:tcW w:w="4536" w:type="dxa"/>
            <w:vAlign w:val="center"/>
          </w:tcPr>
          <w:p>
            <w:pPr>
              <w:adjustRightInd w:val="0"/>
              <w:snapToGrid w:val="0"/>
              <w:spacing w:line="320" w:lineRule="exact"/>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获得国内外重大奖项证书等（国家级）</w:t>
            </w:r>
          </w:p>
        </w:tc>
        <w:tc>
          <w:tcPr>
            <w:tcW w:w="1984" w:type="dxa"/>
            <w:vAlign w:val="center"/>
          </w:tcPr>
          <w:p>
            <w:pPr>
              <w:adjustRightInd w:val="0"/>
              <w:snapToGrid w:val="0"/>
              <w:spacing w:line="320" w:lineRule="exact"/>
              <w:rPr>
                <w:rFonts w:ascii="Times New Roman" w:hAnsi="Times New Roman" w:eastAsia="微软雅黑" w:cs="Times New Roman"/>
                <w:kern w:val="0"/>
                <w:sz w:val="24"/>
                <w:szCs w:val="24"/>
              </w:rPr>
            </w:pPr>
          </w:p>
        </w:tc>
        <w:tc>
          <w:tcPr>
            <w:tcW w:w="851" w:type="dxa"/>
            <w:vAlign w:val="center"/>
          </w:tcPr>
          <w:p>
            <w:pPr>
              <w:adjustRightInd w:val="0"/>
              <w:snapToGrid w:val="0"/>
              <w:spacing w:line="320" w:lineRule="exact"/>
              <w:jc w:val="center"/>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7</w:t>
            </w:r>
          </w:p>
        </w:tc>
        <w:tc>
          <w:tcPr>
            <w:tcW w:w="850" w:type="dxa"/>
            <w:vAlign w:val="center"/>
          </w:tcPr>
          <w:p>
            <w:pPr>
              <w:adjustRightInd w:val="0"/>
              <w:snapToGrid w:val="0"/>
              <w:spacing w:line="320" w:lineRule="exact"/>
              <w:rPr>
                <w:rFonts w:ascii="Times New Roman" w:hAnsi="Times New Roman" w:eastAsia="微软雅黑"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954" w:type="dxa"/>
            <w:gridSpan w:val="2"/>
            <w:vAlign w:val="center"/>
          </w:tcPr>
          <w:p>
            <w:pPr>
              <w:adjustRightInd w:val="0"/>
              <w:snapToGrid w:val="0"/>
              <w:spacing w:line="320" w:lineRule="exact"/>
              <w:jc w:val="center"/>
              <w:rPr>
                <w:rFonts w:ascii="Times New Roman" w:hAnsi="Times New Roman" w:eastAsia="微软雅黑" w:cs="Times New Roman"/>
                <w:kern w:val="0"/>
                <w:sz w:val="24"/>
                <w:szCs w:val="24"/>
              </w:rPr>
            </w:pPr>
            <w:r>
              <w:rPr>
                <w:rFonts w:hint="eastAsia" w:ascii="Times New Roman" w:hAnsi="Times New Roman" w:eastAsia="微软雅黑" w:cs="Times New Roman"/>
                <w:b/>
                <w:kern w:val="0"/>
                <w:sz w:val="24"/>
                <w:szCs w:val="24"/>
              </w:rPr>
              <w:t>综合得分</w:t>
            </w:r>
          </w:p>
        </w:tc>
        <w:tc>
          <w:tcPr>
            <w:tcW w:w="1984" w:type="dxa"/>
            <w:vAlign w:val="center"/>
          </w:tcPr>
          <w:p>
            <w:pPr>
              <w:adjustRightInd w:val="0"/>
              <w:snapToGrid w:val="0"/>
              <w:spacing w:line="320" w:lineRule="exact"/>
              <w:rPr>
                <w:rFonts w:ascii="Times New Roman" w:hAnsi="Times New Roman" w:eastAsia="微软雅黑" w:cs="Times New Roman"/>
                <w:kern w:val="0"/>
                <w:sz w:val="24"/>
                <w:szCs w:val="24"/>
              </w:rPr>
            </w:pPr>
            <w:r>
              <w:rPr>
                <w:rFonts w:hint="eastAsia" w:ascii="Times New Roman" w:hAnsi="Times New Roman" w:eastAsia="微软雅黑" w:cs="Times New Roman"/>
                <w:kern w:val="0"/>
                <w:sz w:val="24"/>
                <w:szCs w:val="24"/>
              </w:rPr>
              <w:t>-</w:t>
            </w:r>
          </w:p>
        </w:tc>
        <w:tc>
          <w:tcPr>
            <w:tcW w:w="851" w:type="dxa"/>
            <w:vAlign w:val="center"/>
          </w:tcPr>
          <w:p>
            <w:pPr>
              <w:adjustRightInd w:val="0"/>
              <w:snapToGrid w:val="0"/>
              <w:spacing w:line="320" w:lineRule="exact"/>
              <w:rPr>
                <w:rFonts w:ascii="Times New Roman" w:hAnsi="Times New Roman" w:eastAsia="微软雅黑" w:cs="Times New Roman"/>
                <w:kern w:val="0"/>
                <w:sz w:val="24"/>
                <w:szCs w:val="24"/>
              </w:rPr>
            </w:pPr>
            <w:r>
              <w:rPr>
                <w:rFonts w:hint="eastAsia" w:ascii="Times New Roman" w:hAnsi="Times New Roman" w:eastAsia="微软雅黑" w:cs="Times New Roman"/>
                <w:kern w:val="0"/>
                <w:sz w:val="24"/>
                <w:szCs w:val="24"/>
              </w:rPr>
              <w:t>-</w:t>
            </w:r>
          </w:p>
        </w:tc>
        <w:tc>
          <w:tcPr>
            <w:tcW w:w="850" w:type="dxa"/>
            <w:vAlign w:val="center"/>
          </w:tcPr>
          <w:p>
            <w:pPr>
              <w:adjustRightInd w:val="0"/>
              <w:snapToGrid w:val="0"/>
              <w:spacing w:line="320" w:lineRule="exact"/>
              <w:rPr>
                <w:rFonts w:ascii="Times New Roman" w:hAnsi="Times New Roman" w:eastAsia="微软雅黑" w:cs="Times New Roman"/>
                <w:kern w:val="0"/>
                <w:sz w:val="24"/>
                <w:szCs w:val="24"/>
              </w:rPr>
            </w:pPr>
          </w:p>
        </w:tc>
      </w:tr>
    </w:tbl>
    <w:p>
      <w:pPr>
        <w:adjustRightInd w:val="0"/>
        <w:snapToGrid w:val="0"/>
        <w:spacing w:before="156" w:beforeLines="50"/>
        <w:rPr>
          <w:rFonts w:ascii="Times New Roman" w:hAnsi="Times New Roman" w:eastAsia="微软雅黑" w:cs="Times New Roman"/>
          <w:szCs w:val="21"/>
        </w:rPr>
      </w:pPr>
      <w:r>
        <w:rPr>
          <w:rFonts w:ascii="Times New Roman" w:hAnsi="Times New Roman" w:eastAsia="微软雅黑" w:cs="Times New Roman"/>
          <w:szCs w:val="21"/>
        </w:rPr>
        <w:t>*注释：简要说明由申报机构填写，用客观数据和最简短文字说明，并按照评价表要求提交详细说明和证明文件。</w:t>
      </w:r>
    </w:p>
    <w:p>
      <w:pPr>
        <w:adjustRightInd w:val="0"/>
        <w:snapToGrid w:val="0"/>
        <w:jc w:val="center"/>
        <w:rPr>
          <w:rFonts w:ascii="Times New Roman" w:hAnsi="Times New Roman" w:eastAsia="微软雅黑" w:cs="Times New Roman"/>
          <w:sz w:val="32"/>
        </w:rPr>
      </w:pPr>
      <w:r>
        <w:rPr>
          <w:rFonts w:hint="eastAsia" w:ascii="Times New Roman" w:hAnsi="Times New Roman" w:eastAsia="微软雅黑" w:cs="Times New Roman"/>
          <w:sz w:val="28"/>
          <w:szCs w:val="28"/>
        </w:rPr>
        <w:t xml:space="preserve"> </w:t>
      </w:r>
      <w:r>
        <w:rPr>
          <w:rFonts w:ascii="Times New Roman" w:hAnsi="Times New Roman" w:eastAsia="微软雅黑" w:cs="Times New Roman"/>
          <w:sz w:val="28"/>
          <w:szCs w:val="28"/>
        </w:rPr>
        <w:t xml:space="preserve">                            </w:t>
      </w:r>
    </w:p>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119"/>
    <w:rsid w:val="00000AD1"/>
    <w:rsid w:val="00006D00"/>
    <w:rsid w:val="00020439"/>
    <w:rsid w:val="00080DB4"/>
    <w:rsid w:val="000A219C"/>
    <w:rsid w:val="000A4F10"/>
    <w:rsid w:val="000E638E"/>
    <w:rsid w:val="000F4384"/>
    <w:rsid w:val="000F6CE0"/>
    <w:rsid w:val="0010587E"/>
    <w:rsid w:val="00125275"/>
    <w:rsid w:val="00184D65"/>
    <w:rsid w:val="00186040"/>
    <w:rsid w:val="00192FB0"/>
    <w:rsid w:val="001A5A43"/>
    <w:rsid w:val="001C6185"/>
    <w:rsid w:val="001D1C8D"/>
    <w:rsid w:val="001D320D"/>
    <w:rsid w:val="001F4D1B"/>
    <w:rsid w:val="00200FF5"/>
    <w:rsid w:val="00216457"/>
    <w:rsid w:val="00246316"/>
    <w:rsid w:val="00282FA7"/>
    <w:rsid w:val="002C2336"/>
    <w:rsid w:val="002C5384"/>
    <w:rsid w:val="002E07FE"/>
    <w:rsid w:val="0032035F"/>
    <w:rsid w:val="00320EAD"/>
    <w:rsid w:val="003324F5"/>
    <w:rsid w:val="00332DDC"/>
    <w:rsid w:val="0033552B"/>
    <w:rsid w:val="00342968"/>
    <w:rsid w:val="00382F82"/>
    <w:rsid w:val="003D4263"/>
    <w:rsid w:val="00422F78"/>
    <w:rsid w:val="00431F1C"/>
    <w:rsid w:val="00457384"/>
    <w:rsid w:val="00457617"/>
    <w:rsid w:val="00460176"/>
    <w:rsid w:val="0047591A"/>
    <w:rsid w:val="004D5D7E"/>
    <w:rsid w:val="00503BF6"/>
    <w:rsid w:val="00522AA2"/>
    <w:rsid w:val="0053379C"/>
    <w:rsid w:val="00550F57"/>
    <w:rsid w:val="00563F34"/>
    <w:rsid w:val="00575AC3"/>
    <w:rsid w:val="005A65F8"/>
    <w:rsid w:val="005D3EE9"/>
    <w:rsid w:val="00602735"/>
    <w:rsid w:val="00615A43"/>
    <w:rsid w:val="006432F7"/>
    <w:rsid w:val="0066198F"/>
    <w:rsid w:val="00714ED7"/>
    <w:rsid w:val="00776AFE"/>
    <w:rsid w:val="007A5777"/>
    <w:rsid w:val="007B712E"/>
    <w:rsid w:val="007C4B85"/>
    <w:rsid w:val="007E326D"/>
    <w:rsid w:val="007E4131"/>
    <w:rsid w:val="007F12A6"/>
    <w:rsid w:val="007F17EC"/>
    <w:rsid w:val="008503F4"/>
    <w:rsid w:val="00866496"/>
    <w:rsid w:val="0088231A"/>
    <w:rsid w:val="008841A1"/>
    <w:rsid w:val="008926AE"/>
    <w:rsid w:val="008A03B3"/>
    <w:rsid w:val="008B5291"/>
    <w:rsid w:val="008C28F6"/>
    <w:rsid w:val="0091683A"/>
    <w:rsid w:val="00940890"/>
    <w:rsid w:val="00950294"/>
    <w:rsid w:val="00981015"/>
    <w:rsid w:val="009A1C06"/>
    <w:rsid w:val="009C2621"/>
    <w:rsid w:val="009F5A3C"/>
    <w:rsid w:val="00A13D33"/>
    <w:rsid w:val="00A23707"/>
    <w:rsid w:val="00A429C7"/>
    <w:rsid w:val="00A54CEA"/>
    <w:rsid w:val="00A56038"/>
    <w:rsid w:val="00A63467"/>
    <w:rsid w:val="00A92B9A"/>
    <w:rsid w:val="00AB1F4B"/>
    <w:rsid w:val="00AD37C2"/>
    <w:rsid w:val="00AE6FAE"/>
    <w:rsid w:val="00B217B8"/>
    <w:rsid w:val="00B23078"/>
    <w:rsid w:val="00B27FFE"/>
    <w:rsid w:val="00B370BF"/>
    <w:rsid w:val="00B41BE5"/>
    <w:rsid w:val="00B60758"/>
    <w:rsid w:val="00B9541C"/>
    <w:rsid w:val="00BC2838"/>
    <w:rsid w:val="00BC71C0"/>
    <w:rsid w:val="00BC779C"/>
    <w:rsid w:val="00C05D08"/>
    <w:rsid w:val="00C321FA"/>
    <w:rsid w:val="00C45748"/>
    <w:rsid w:val="00CA15CC"/>
    <w:rsid w:val="00CA6BFE"/>
    <w:rsid w:val="00CF6D87"/>
    <w:rsid w:val="00D13E57"/>
    <w:rsid w:val="00D21708"/>
    <w:rsid w:val="00D22EA6"/>
    <w:rsid w:val="00D24F5A"/>
    <w:rsid w:val="00D67119"/>
    <w:rsid w:val="00D8521E"/>
    <w:rsid w:val="00D910ED"/>
    <w:rsid w:val="00DA21C1"/>
    <w:rsid w:val="00DB7662"/>
    <w:rsid w:val="00DE10EC"/>
    <w:rsid w:val="00E17591"/>
    <w:rsid w:val="00E41581"/>
    <w:rsid w:val="00E52113"/>
    <w:rsid w:val="00E62834"/>
    <w:rsid w:val="00E74C3E"/>
    <w:rsid w:val="00EA17F5"/>
    <w:rsid w:val="00EE29DC"/>
    <w:rsid w:val="00F45512"/>
    <w:rsid w:val="00F740D0"/>
    <w:rsid w:val="00F87F16"/>
    <w:rsid w:val="00F926B1"/>
    <w:rsid w:val="00FD3BF6"/>
    <w:rsid w:val="00FD6FEA"/>
    <w:rsid w:val="00FE2092"/>
    <w:rsid w:val="00FE3F0A"/>
    <w:rsid w:val="05E275CA"/>
    <w:rsid w:val="0637227A"/>
    <w:rsid w:val="12B94B6D"/>
    <w:rsid w:val="14B27A78"/>
    <w:rsid w:val="19A042E0"/>
    <w:rsid w:val="1B793990"/>
    <w:rsid w:val="273B3772"/>
    <w:rsid w:val="2B2670C1"/>
    <w:rsid w:val="2C422B19"/>
    <w:rsid w:val="3A5C74BA"/>
    <w:rsid w:val="423A6F71"/>
    <w:rsid w:val="45B1484A"/>
    <w:rsid w:val="46375759"/>
    <w:rsid w:val="47E9628A"/>
    <w:rsid w:val="50FC2C37"/>
    <w:rsid w:val="5E346E40"/>
    <w:rsid w:val="62DD3743"/>
    <w:rsid w:val="65790D8D"/>
    <w:rsid w:val="755B116E"/>
    <w:rsid w:val="77A16FD2"/>
    <w:rsid w:val="79330F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8"/>
    <w:semiHidden/>
    <w:unhideWhenUsed/>
    <w:qFormat/>
    <w:uiPriority w:val="99"/>
    <w:rPr>
      <w:b/>
      <w:bCs/>
    </w:rPr>
  </w:style>
  <w:style w:type="paragraph" w:styleId="3">
    <w:name w:val="annotation text"/>
    <w:basedOn w:val="1"/>
    <w:link w:val="17"/>
    <w:semiHidden/>
    <w:unhideWhenUsed/>
    <w:qFormat/>
    <w:uiPriority w:val="99"/>
    <w:pPr>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10">
    <w:name w:val="页眉 字符"/>
    <w:basedOn w:val="7"/>
    <w:link w:val="6"/>
    <w:qFormat/>
    <w:uiPriority w:val="99"/>
    <w:rPr>
      <w:sz w:val="18"/>
      <w:szCs w:val="18"/>
    </w:rPr>
  </w:style>
  <w:style w:type="character" w:customStyle="1" w:styleId="11">
    <w:name w:val="页脚 字符"/>
    <w:basedOn w:val="7"/>
    <w:link w:val="5"/>
    <w:qFormat/>
    <w:uiPriority w:val="99"/>
    <w:rPr>
      <w:sz w:val="18"/>
      <w:szCs w:val="18"/>
    </w:rPr>
  </w:style>
  <w:style w:type="table" w:customStyle="1" w:styleId="12">
    <w:name w:val="网格型1"/>
    <w:basedOn w:val="9"/>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3">
    <w:name w:val="网格型2"/>
    <w:basedOn w:val="9"/>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4">
    <w:name w:val="网格型3"/>
    <w:basedOn w:val="9"/>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5">
    <w:name w:val="网格型4"/>
    <w:basedOn w:val="9"/>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
    <w:name w:val="批注框文本 字符"/>
    <w:basedOn w:val="7"/>
    <w:link w:val="4"/>
    <w:semiHidden/>
    <w:qFormat/>
    <w:uiPriority w:val="99"/>
    <w:rPr>
      <w:sz w:val="18"/>
      <w:szCs w:val="18"/>
    </w:rPr>
  </w:style>
  <w:style w:type="character" w:customStyle="1" w:styleId="17">
    <w:name w:val="批注文字 字符"/>
    <w:basedOn w:val="7"/>
    <w:link w:val="3"/>
    <w:semiHidden/>
    <w:qFormat/>
    <w:uiPriority w:val="99"/>
    <w:rPr>
      <w:kern w:val="2"/>
      <w:sz w:val="21"/>
      <w:szCs w:val="22"/>
    </w:rPr>
  </w:style>
  <w:style w:type="character" w:customStyle="1" w:styleId="18">
    <w:name w:val="批注主题 字符"/>
    <w:basedOn w:val="17"/>
    <w:link w:val="2"/>
    <w:semiHidden/>
    <w:qFormat/>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468</Words>
  <Characters>2671</Characters>
  <Lines>22</Lines>
  <Paragraphs>6</Paragraphs>
  <TotalTime>2</TotalTime>
  <ScaleCrop>false</ScaleCrop>
  <LinksUpToDate>false</LinksUpToDate>
  <CharactersWithSpaces>3133</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2018-06-01T02:35:00Z</dcterms:created>
  <dc:creator>wangm</dc:creator>
  <cp:lastModifiedBy>rin</cp:lastModifiedBy>
  <dcterms:modified xsi:type="dcterms:W3CDTF">2018-06-01T02:51:57Z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